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6EAA2" w14:textId="16492DFB" w:rsidR="006862D8" w:rsidRPr="005B1EBD" w:rsidRDefault="0076681F" w:rsidP="005E5B13">
      <w:pPr>
        <w:pStyle w:val="address"/>
        <w:keepNext/>
        <w:spacing w:before="240" w:after="0" w:line="264" w:lineRule="atLeast"/>
        <w:ind w:firstLine="0"/>
        <w:jc w:val="right"/>
        <w:rPr>
          <w:lang w:val="ru-RU"/>
        </w:rPr>
      </w:pPr>
      <w:r>
        <w:rPr>
          <w:rFonts w:ascii="Times New Roman" w:hAnsi="Times New Roman" w:cs="Times New Roman"/>
          <w:b/>
          <w:i/>
          <w:sz w:val="22"/>
          <w:szCs w:val="22"/>
          <w:shd w:val="clear" w:color="auto" w:fill="FFFFFF"/>
          <w:lang w:val="ru-RU"/>
        </w:rPr>
        <w:t>У.Е. Кочеткова</w:t>
      </w:r>
      <w:r w:rsidR="00EC274E" w:rsidRPr="005B1EBD">
        <w:rPr>
          <w:rFonts w:ascii="Times New Roman" w:hAnsi="Times New Roman" w:cs="Times New Roman"/>
          <w:b/>
          <w:i/>
          <w:sz w:val="22"/>
          <w:szCs w:val="22"/>
          <w:shd w:val="clear" w:color="auto" w:fill="FFFFFF"/>
          <w:lang w:val="ru-RU"/>
        </w:rPr>
        <w:t xml:space="preserve">, </w:t>
      </w:r>
      <w:r w:rsidR="00EC274E" w:rsidRPr="005B1EBD">
        <w:rPr>
          <w:rFonts w:ascii="Times New Roman" w:hAnsi="Times New Roman" w:cs="Times New Roman"/>
          <w:b/>
          <w:i/>
          <w:sz w:val="22"/>
          <w:szCs w:val="22"/>
          <w:shd w:val="clear" w:color="auto" w:fill="FFFFFF"/>
          <w:lang w:val="ru-RU"/>
        </w:rPr>
        <w:br/>
      </w:r>
      <w:r>
        <w:rPr>
          <w:rFonts w:ascii="Times New Roman" w:hAnsi="Times New Roman" w:cs="Times New Roman"/>
          <w:b/>
          <w:i/>
          <w:sz w:val="22"/>
          <w:szCs w:val="22"/>
          <w:shd w:val="clear" w:color="auto" w:fill="FFFFFF"/>
          <w:lang w:val="ru-RU"/>
        </w:rPr>
        <w:t xml:space="preserve">П.А. </w:t>
      </w:r>
      <w:proofErr w:type="spellStart"/>
      <w:r>
        <w:rPr>
          <w:rFonts w:ascii="Times New Roman" w:hAnsi="Times New Roman" w:cs="Times New Roman"/>
          <w:b/>
          <w:i/>
          <w:sz w:val="22"/>
          <w:szCs w:val="22"/>
          <w:shd w:val="clear" w:color="auto" w:fill="FFFFFF"/>
          <w:lang w:val="ru-RU"/>
        </w:rPr>
        <w:t>Скрелин</w:t>
      </w:r>
      <w:proofErr w:type="spellEnd"/>
      <w:r w:rsidR="0089632C" w:rsidRPr="005B1EBD">
        <w:rPr>
          <w:rFonts w:ascii="Times New Roman" w:hAnsi="Times New Roman" w:cs="Times New Roman"/>
          <w:b/>
          <w:i/>
          <w:sz w:val="22"/>
          <w:szCs w:val="22"/>
          <w:shd w:val="clear" w:color="auto" w:fill="FFFFFF"/>
          <w:lang w:val="ru-RU"/>
        </w:rPr>
        <w:t xml:space="preserve"> </w:t>
      </w:r>
    </w:p>
    <w:p w14:paraId="2C83E2FC" w14:textId="5ABA2889" w:rsidR="00A23153" w:rsidRPr="00F62EC8" w:rsidRDefault="00F62EC8" w:rsidP="00E64E5B">
      <w:pPr>
        <w:keepNext/>
        <w:spacing w:before="240" w:after="120" w:line="264" w:lineRule="atLeast"/>
        <w:ind w:firstLine="0"/>
        <w:jc w:val="center"/>
        <w:rPr>
          <w:rFonts w:ascii="Times New Roman" w:hAnsi="Times New Roman" w:cs="Times New Roman"/>
          <w:sz w:val="26"/>
          <w:szCs w:val="26"/>
        </w:rPr>
      </w:pPr>
      <w:r w:rsidRPr="00F62EC8">
        <w:rPr>
          <w:rFonts w:ascii="Times New Roman" w:hAnsi="Times New Roman" w:cs="Times New Roman"/>
          <w:b/>
          <w:sz w:val="26"/>
          <w:szCs w:val="26"/>
          <w:shd w:val="clear" w:color="auto" w:fill="FFFFFF"/>
          <w:lang w:val="ru-RU"/>
        </w:rPr>
        <w:t>Паралингвистические явления при выражении иронии в русском языке (на материале мульт</w:t>
      </w:r>
      <w:r w:rsidR="00E64E5B">
        <w:rPr>
          <w:rFonts w:ascii="Times New Roman" w:hAnsi="Times New Roman" w:cs="Times New Roman"/>
          <w:b/>
          <w:sz w:val="26"/>
          <w:szCs w:val="26"/>
          <w:shd w:val="clear" w:color="auto" w:fill="FFFFFF"/>
          <w:lang w:val="ru-RU"/>
        </w:rPr>
        <w:t>и</w:t>
      </w:r>
      <w:r w:rsidRPr="00F62EC8">
        <w:rPr>
          <w:rFonts w:ascii="Times New Roman" w:hAnsi="Times New Roman" w:cs="Times New Roman"/>
          <w:b/>
          <w:sz w:val="26"/>
          <w:szCs w:val="26"/>
          <w:shd w:val="clear" w:color="auto" w:fill="FFFFFF"/>
          <w:lang w:val="ru-RU"/>
        </w:rPr>
        <w:t>медийного корпуса иронических высказываний</w:t>
      </w:r>
      <w:r w:rsidR="00A23153" w:rsidRPr="00F62EC8">
        <w:rPr>
          <w:rFonts w:ascii="Times New Roman" w:hAnsi="Times New Roman" w:cs="Times New Roman"/>
          <w:b/>
          <w:caps/>
          <w:sz w:val="26"/>
          <w:szCs w:val="26"/>
          <w:shd w:val="clear" w:color="auto" w:fill="FFFFFF"/>
          <w:lang w:val="ru-RU"/>
        </w:rPr>
        <w:t>)</w:t>
      </w:r>
      <w:r w:rsidR="00A23153" w:rsidRPr="00F62EC8">
        <w:rPr>
          <w:rStyle w:val="a4"/>
          <w:rFonts w:ascii="Times New Roman" w:hAnsi="Times New Roman" w:cs="Times New Roman"/>
          <w:sz w:val="26"/>
          <w:szCs w:val="26"/>
          <w:shd w:val="clear" w:color="auto" w:fill="FFFFFF"/>
        </w:rPr>
        <w:footnoteReference w:id="1"/>
      </w:r>
      <w:r w:rsidR="00A23153" w:rsidRPr="00F62EC8">
        <w:rPr>
          <w:rFonts w:ascii="Times New Roman" w:hAnsi="Times New Roman" w:cs="Times New Roman"/>
          <w:b/>
          <w:caps/>
          <w:sz w:val="26"/>
          <w:szCs w:val="26"/>
          <w:shd w:val="clear" w:color="auto" w:fill="FFFFFF"/>
          <w:lang w:val="ru-RU"/>
        </w:rPr>
        <w:t xml:space="preserve">  </w:t>
      </w:r>
    </w:p>
    <w:p w14:paraId="492D2ECA" w14:textId="3625EBD8" w:rsidR="00845969" w:rsidRDefault="00EC274E" w:rsidP="00E861C9">
      <w:pPr>
        <w:spacing w:before="120" w:after="120" w:line="264" w:lineRule="atLeast"/>
        <w:ind w:left="284" w:right="284" w:firstLine="0"/>
        <w:rPr>
          <w:rFonts w:ascii="Times New Roman" w:hAnsi="Times New Roman" w:cs="Times New Roman"/>
          <w:sz w:val="18"/>
          <w:szCs w:val="18"/>
          <w:shd w:val="clear" w:color="auto" w:fill="FFFFFF"/>
          <w:lang w:val="ru-RU"/>
        </w:rPr>
      </w:pPr>
      <w:r w:rsidRPr="005B1EBD">
        <w:rPr>
          <w:b/>
          <w:bCs/>
          <w:sz w:val="18"/>
          <w:szCs w:val="18"/>
          <w:shd w:val="clear" w:color="auto" w:fill="FFFFFF"/>
          <w:lang w:val="ru-RU"/>
        </w:rPr>
        <w:t xml:space="preserve">Аннотация. </w:t>
      </w:r>
      <w:r w:rsidR="00EA4B1C">
        <w:rPr>
          <w:rFonts w:ascii="Times New Roman" w:hAnsi="Times New Roman" w:cs="Times New Roman"/>
          <w:sz w:val="18"/>
          <w:szCs w:val="18"/>
          <w:shd w:val="clear" w:color="auto" w:fill="FFFFFF"/>
          <w:lang w:val="ru-RU"/>
        </w:rPr>
        <w:t>В работе рассматриваются особенности мимики и жестикуляции при вы</w:t>
      </w:r>
      <w:r w:rsidR="00E64E5B">
        <w:rPr>
          <w:rFonts w:ascii="Times New Roman" w:hAnsi="Times New Roman" w:cs="Times New Roman"/>
          <w:sz w:val="18"/>
          <w:szCs w:val="18"/>
          <w:shd w:val="clear" w:color="auto" w:fill="FFFFFF"/>
          <w:lang w:val="ru-RU"/>
        </w:rPr>
        <w:t xml:space="preserve">ражении иронии в русском языке </w:t>
      </w:r>
      <w:r w:rsidR="00EA4B1C">
        <w:rPr>
          <w:rFonts w:ascii="Times New Roman" w:hAnsi="Times New Roman" w:cs="Times New Roman"/>
          <w:sz w:val="18"/>
          <w:szCs w:val="18"/>
          <w:shd w:val="clear" w:color="auto" w:fill="FFFFFF"/>
          <w:lang w:val="ru-RU"/>
        </w:rPr>
        <w:t>на материале мультимедийного корпуса, включающего синхронные аудио-</w:t>
      </w:r>
      <w:r w:rsidR="00A47E79">
        <w:rPr>
          <w:rFonts w:ascii="Times New Roman" w:hAnsi="Times New Roman" w:cs="Times New Roman"/>
          <w:sz w:val="18"/>
          <w:szCs w:val="18"/>
          <w:shd w:val="clear" w:color="auto" w:fill="FFFFFF"/>
          <w:lang w:val="ru-RU"/>
        </w:rPr>
        <w:t xml:space="preserve"> </w:t>
      </w:r>
      <w:r w:rsidR="00EA4B1C">
        <w:rPr>
          <w:rFonts w:ascii="Times New Roman" w:hAnsi="Times New Roman" w:cs="Times New Roman"/>
          <w:sz w:val="18"/>
          <w:szCs w:val="18"/>
          <w:shd w:val="clear" w:color="auto" w:fill="FFFFFF"/>
          <w:lang w:val="ru-RU"/>
        </w:rPr>
        <w:t>и видеозаписи иронических и омонимич</w:t>
      </w:r>
      <w:r w:rsidR="00845969">
        <w:rPr>
          <w:rFonts w:ascii="Times New Roman" w:hAnsi="Times New Roman" w:cs="Times New Roman"/>
          <w:sz w:val="18"/>
          <w:szCs w:val="18"/>
          <w:shd w:val="clear" w:color="auto" w:fill="FFFFFF"/>
          <w:lang w:val="ru-RU"/>
        </w:rPr>
        <w:t>ных им нейтральных высказываний</w:t>
      </w:r>
      <w:r w:rsidR="00015EB5">
        <w:rPr>
          <w:rFonts w:ascii="Times New Roman" w:hAnsi="Times New Roman" w:cs="Times New Roman"/>
          <w:sz w:val="18"/>
          <w:szCs w:val="18"/>
          <w:shd w:val="clear" w:color="auto" w:fill="FFFFFF"/>
          <w:lang w:val="ru-RU"/>
        </w:rPr>
        <w:t xml:space="preserve"> в произнесении 10 дикторов</w:t>
      </w:r>
      <w:r w:rsidR="00E64E5B">
        <w:rPr>
          <w:rFonts w:ascii="Times New Roman" w:hAnsi="Times New Roman" w:cs="Times New Roman"/>
          <w:sz w:val="18"/>
          <w:szCs w:val="18"/>
          <w:shd w:val="clear" w:color="auto" w:fill="FFFFFF"/>
          <w:lang w:val="ru-RU"/>
        </w:rPr>
        <w:t>.</w:t>
      </w:r>
      <w:r w:rsidR="00EA4B1C">
        <w:rPr>
          <w:rFonts w:ascii="Times New Roman" w:hAnsi="Times New Roman" w:cs="Times New Roman"/>
          <w:sz w:val="18"/>
          <w:szCs w:val="18"/>
          <w:shd w:val="clear" w:color="auto" w:fill="FFFFFF"/>
          <w:lang w:val="ru-RU"/>
        </w:rPr>
        <w:t xml:space="preserve"> </w:t>
      </w:r>
      <w:r w:rsidR="00E64E5B">
        <w:rPr>
          <w:rFonts w:ascii="Times New Roman" w:hAnsi="Times New Roman" w:cs="Times New Roman"/>
          <w:sz w:val="18"/>
          <w:szCs w:val="18"/>
          <w:shd w:val="clear" w:color="auto" w:fill="FFFFFF"/>
          <w:lang w:val="ru-RU"/>
        </w:rPr>
        <w:t>Результаты исследования свидетельствуют о</w:t>
      </w:r>
      <w:r w:rsidR="00845969">
        <w:rPr>
          <w:rFonts w:ascii="Times New Roman" w:hAnsi="Times New Roman" w:cs="Times New Roman"/>
          <w:sz w:val="18"/>
          <w:szCs w:val="18"/>
          <w:shd w:val="clear" w:color="auto" w:fill="FFFFFF"/>
          <w:lang w:val="ru-RU"/>
        </w:rPr>
        <w:t xml:space="preserve"> различ</w:t>
      </w:r>
      <w:r w:rsidR="00015EB5">
        <w:rPr>
          <w:rFonts w:ascii="Times New Roman" w:hAnsi="Times New Roman" w:cs="Times New Roman"/>
          <w:sz w:val="18"/>
          <w:szCs w:val="18"/>
          <w:shd w:val="clear" w:color="auto" w:fill="FFFFFF"/>
          <w:lang w:val="ru-RU"/>
        </w:rPr>
        <w:t>ном</w:t>
      </w:r>
      <w:r w:rsidR="00845969">
        <w:rPr>
          <w:rFonts w:ascii="Times New Roman" w:hAnsi="Times New Roman" w:cs="Times New Roman"/>
          <w:sz w:val="18"/>
          <w:szCs w:val="18"/>
          <w:shd w:val="clear" w:color="auto" w:fill="FFFFFF"/>
          <w:lang w:val="ru-RU"/>
        </w:rPr>
        <w:t xml:space="preserve"> </w:t>
      </w:r>
      <w:r w:rsidR="00015EB5">
        <w:rPr>
          <w:rFonts w:ascii="Times New Roman" w:hAnsi="Times New Roman" w:cs="Times New Roman"/>
          <w:sz w:val="18"/>
          <w:szCs w:val="18"/>
          <w:shd w:val="clear" w:color="auto" w:fill="FFFFFF"/>
          <w:lang w:val="ru-RU"/>
        </w:rPr>
        <w:t>характере паралингвистических явлений и их различном соотношении</w:t>
      </w:r>
      <w:r w:rsidR="00E64E5B">
        <w:rPr>
          <w:rFonts w:ascii="Times New Roman" w:hAnsi="Times New Roman" w:cs="Times New Roman"/>
          <w:sz w:val="18"/>
          <w:szCs w:val="18"/>
          <w:shd w:val="clear" w:color="auto" w:fill="FFFFFF"/>
          <w:lang w:val="ru-RU"/>
        </w:rPr>
        <w:t xml:space="preserve"> с </w:t>
      </w:r>
      <w:r w:rsidR="00845969">
        <w:rPr>
          <w:rFonts w:ascii="Times New Roman" w:hAnsi="Times New Roman" w:cs="Times New Roman"/>
          <w:sz w:val="18"/>
          <w:szCs w:val="18"/>
          <w:shd w:val="clear" w:color="auto" w:fill="FFFFFF"/>
          <w:lang w:val="ru-RU"/>
        </w:rPr>
        <w:t xml:space="preserve">интонационным членением </w:t>
      </w:r>
      <w:r w:rsidR="00EA4B1C">
        <w:rPr>
          <w:rFonts w:ascii="Times New Roman" w:hAnsi="Times New Roman" w:cs="Times New Roman"/>
          <w:sz w:val="18"/>
          <w:szCs w:val="18"/>
          <w:shd w:val="clear" w:color="auto" w:fill="FFFFFF"/>
          <w:lang w:val="ru-RU"/>
        </w:rPr>
        <w:t xml:space="preserve">в </w:t>
      </w:r>
      <w:r w:rsidR="00E64E5B">
        <w:rPr>
          <w:rFonts w:ascii="Times New Roman" w:hAnsi="Times New Roman" w:cs="Times New Roman"/>
          <w:sz w:val="18"/>
          <w:szCs w:val="18"/>
          <w:shd w:val="clear" w:color="auto" w:fill="FFFFFF"/>
          <w:lang w:val="ru-RU"/>
        </w:rPr>
        <w:t>двух типах высказываний.</w:t>
      </w:r>
    </w:p>
    <w:p w14:paraId="01F827F6" w14:textId="08C13BE0" w:rsidR="0092156B" w:rsidRPr="00845969" w:rsidRDefault="00EC274E" w:rsidP="00845969">
      <w:pPr>
        <w:spacing w:after="0" w:line="264" w:lineRule="atLeast"/>
        <w:ind w:left="284" w:right="284" w:firstLine="0"/>
        <w:rPr>
          <w:rFonts w:ascii="Times New Roman" w:hAnsi="Times New Roman" w:cs="Times New Roman"/>
          <w:sz w:val="18"/>
          <w:szCs w:val="18"/>
          <w:shd w:val="clear" w:color="auto" w:fill="FFFFFF"/>
          <w:lang w:val="ru-RU"/>
        </w:rPr>
      </w:pPr>
      <w:r w:rsidRPr="005B1EBD">
        <w:rPr>
          <w:b/>
          <w:bCs/>
          <w:sz w:val="18"/>
          <w:szCs w:val="18"/>
          <w:shd w:val="clear" w:color="auto" w:fill="FFFFFF"/>
          <w:lang w:val="ru-RU"/>
        </w:rPr>
        <w:t xml:space="preserve">Ключевые слова. </w:t>
      </w:r>
      <w:r w:rsidR="00C656AF">
        <w:rPr>
          <w:bCs/>
          <w:sz w:val="18"/>
          <w:szCs w:val="18"/>
          <w:shd w:val="clear" w:color="auto" w:fill="FFFFFF"/>
          <w:lang w:val="ru-RU"/>
        </w:rPr>
        <w:t>И</w:t>
      </w:r>
      <w:r w:rsidR="0089632C" w:rsidRPr="005B1EBD">
        <w:rPr>
          <w:bCs/>
          <w:sz w:val="18"/>
          <w:szCs w:val="18"/>
          <w:shd w:val="clear" w:color="auto" w:fill="FFFFFF"/>
          <w:lang w:val="ru-RU"/>
        </w:rPr>
        <w:t xml:space="preserve">рония, </w:t>
      </w:r>
      <w:r w:rsidR="00216251">
        <w:rPr>
          <w:bCs/>
          <w:sz w:val="18"/>
          <w:szCs w:val="18"/>
          <w:shd w:val="clear" w:color="auto" w:fill="FFFFFF"/>
          <w:lang w:val="ru-RU"/>
        </w:rPr>
        <w:t>мультимедийный</w:t>
      </w:r>
      <w:r w:rsidR="00C656AF">
        <w:rPr>
          <w:bCs/>
          <w:sz w:val="18"/>
          <w:szCs w:val="18"/>
          <w:shd w:val="clear" w:color="auto" w:fill="FFFFFF"/>
          <w:lang w:val="ru-RU"/>
        </w:rPr>
        <w:t xml:space="preserve"> корпус, интонационные</w:t>
      </w:r>
      <w:r w:rsidR="0089632C" w:rsidRPr="005B1EBD">
        <w:rPr>
          <w:bCs/>
          <w:sz w:val="18"/>
          <w:szCs w:val="18"/>
          <w:shd w:val="clear" w:color="auto" w:fill="FFFFFF"/>
          <w:lang w:val="ru-RU"/>
        </w:rPr>
        <w:t xml:space="preserve"> характеристики, </w:t>
      </w:r>
      <w:r w:rsidR="00C656AF">
        <w:rPr>
          <w:bCs/>
          <w:sz w:val="18"/>
          <w:szCs w:val="18"/>
          <w:shd w:val="clear" w:color="auto" w:fill="FFFFFF"/>
          <w:lang w:val="ru-RU"/>
        </w:rPr>
        <w:t>мимика, жестикуляция,</w:t>
      </w:r>
      <w:r w:rsidR="00A47E79">
        <w:rPr>
          <w:bCs/>
          <w:sz w:val="18"/>
          <w:szCs w:val="18"/>
          <w:shd w:val="clear" w:color="auto" w:fill="FFFFFF"/>
          <w:lang w:val="ru-RU"/>
        </w:rPr>
        <w:t xml:space="preserve"> </w:t>
      </w:r>
      <w:r w:rsidR="0089632C" w:rsidRPr="005B1EBD">
        <w:rPr>
          <w:bCs/>
          <w:sz w:val="18"/>
          <w:szCs w:val="18"/>
          <w:shd w:val="clear" w:color="auto" w:fill="FFFFFF"/>
          <w:lang w:val="ru-RU"/>
        </w:rPr>
        <w:t>лабораторная речь</w:t>
      </w:r>
      <w:r w:rsidR="00C656AF">
        <w:rPr>
          <w:bCs/>
          <w:sz w:val="18"/>
          <w:szCs w:val="18"/>
          <w:shd w:val="clear" w:color="auto" w:fill="FFFFFF"/>
          <w:lang w:val="ru-RU"/>
        </w:rPr>
        <w:t>.</w:t>
      </w:r>
      <w:r w:rsidR="003C4665" w:rsidRPr="003C4665">
        <w:t xml:space="preserve"> </w:t>
      </w:r>
    </w:p>
    <w:p w14:paraId="221BFAB5" w14:textId="37893FC6" w:rsidR="005B1EBD" w:rsidRPr="0092156B" w:rsidRDefault="0092156B" w:rsidP="00824438">
      <w:pPr>
        <w:keepNext/>
        <w:spacing w:before="240" w:after="0" w:line="264" w:lineRule="atLeast"/>
        <w:ind w:firstLine="454"/>
        <w:rPr>
          <w:shd w:val="clear" w:color="auto" w:fill="FFFFFF"/>
        </w:rPr>
      </w:pPr>
      <w:r>
        <w:rPr>
          <w:rFonts w:ascii="Times New Roman" w:hAnsi="Times New Roman" w:cs="Times New Roman"/>
          <w:b/>
          <w:sz w:val="22"/>
          <w:shd w:val="clear" w:color="auto" w:fill="FFFFFF"/>
          <w:lang w:val="ru-RU"/>
        </w:rPr>
        <w:t>1. Введение</w:t>
      </w:r>
    </w:p>
    <w:p w14:paraId="1349DE8B" w14:textId="77777777" w:rsidR="00E03D6E" w:rsidRDefault="00E12ED5" w:rsidP="00E03D6E">
      <w:pPr>
        <w:suppressAutoHyphens w:val="0"/>
        <w:spacing w:after="0" w:line="264" w:lineRule="atLeast"/>
        <w:ind w:firstLine="454"/>
        <w:rPr>
          <w:rFonts w:ascii="Times New Roman" w:hAnsi="Times New Roman" w:cs="Times New Roman"/>
          <w:sz w:val="22"/>
          <w:szCs w:val="22"/>
          <w:lang w:val="ru-RU"/>
        </w:rPr>
      </w:pPr>
      <w:r>
        <w:rPr>
          <w:rFonts w:ascii="Times New Roman" w:hAnsi="Times New Roman" w:cs="Times New Roman"/>
          <w:sz w:val="22"/>
          <w:szCs w:val="22"/>
          <w:lang w:val="ru-RU"/>
        </w:rPr>
        <w:t>В настоящее время большое значени</w:t>
      </w:r>
      <w:r w:rsidR="006F47FE">
        <w:rPr>
          <w:rFonts w:ascii="Times New Roman" w:hAnsi="Times New Roman" w:cs="Times New Roman"/>
          <w:sz w:val="22"/>
          <w:szCs w:val="22"/>
          <w:lang w:val="ru-RU"/>
        </w:rPr>
        <w:t>е приобретаю</w:t>
      </w:r>
      <w:r>
        <w:rPr>
          <w:rFonts w:ascii="Times New Roman" w:hAnsi="Times New Roman" w:cs="Times New Roman"/>
          <w:sz w:val="22"/>
          <w:szCs w:val="22"/>
          <w:lang w:val="ru-RU"/>
        </w:rPr>
        <w:t>т п</w:t>
      </w:r>
      <w:r w:rsidR="006F47FE">
        <w:rPr>
          <w:rFonts w:ascii="Times New Roman" w:hAnsi="Times New Roman" w:cs="Times New Roman"/>
          <w:sz w:val="22"/>
          <w:szCs w:val="22"/>
          <w:lang w:val="ru-RU"/>
        </w:rPr>
        <w:t>олимодальные исследования</w:t>
      </w:r>
      <w:r w:rsidR="00E368D9" w:rsidRPr="00AF19C6">
        <w:rPr>
          <w:rFonts w:ascii="Times New Roman" w:hAnsi="Times New Roman" w:cs="Times New Roman"/>
          <w:sz w:val="22"/>
          <w:szCs w:val="22"/>
          <w:lang w:val="ru-RU"/>
        </w:rPr>
        <w:t xml:space="preserve"> </w:t>
      </w:r>
      <w:r w:rsidR="004E0228">
        <w:rPr>
          <w:rFonts w:ascii="Times New Roman" w:hAnsi="Times New Roman" w:cs="Times New Roman"/>
          <w:sz w:val="22"/>
          <w:szCs w:val="22"/>
          <w:lang w:val="ru-RU"/>
        </w:rPr>
        <w:t xml:space="preserve">функционирования </w:t>
      </w:r>
      <w:r w:rsidR="00E368D9">
        <w:rPr>
          <w:rFonts w:ascii="Times New Roman" w:hAnsi="Times New Roman" w:cs="Times New Roman"/>
          <w:sz w:val="22"/>
          <w:szCs w:val="22"/>
          <w:lang w:val="ru-RU"/>
        </w:rPr>
        <w:t xml:space="preserve">различных эмоций и </w:t>
      </w:r>
      <w:r w:rsidR="006F47FE">
        <w:rPr>
          <w:rFonts w:ascii="Times New Roman" w:hAnsi="Times New Roman" w:cs="Times New Roman"/>
          <w:sz w:val="22"/>
          <w:szCs w:val="22"/>
          <w:lang w:val="ru-RU"/>
        </w:rPr>
        <w:t>коннотаций</w:t>
      </w:r>
      <w:r w:rsidR="004E0228">
        <w:rPr>
          <w:rFonts w:ascii="Times New Roman" w:hAnsi="Times New Roman" w:cs="Times New Roman"/>
          <w:sz w:val="22"/>
          <w:szCs w:val="22"/>
          <w:lang w:val="ru-RU"/>
        </w:rPr>
        <w:t xml:space="preserve"> в речи</w:t>
      </w:r>
      <w:r w:rsidR="00E368D9" w:rsidRPr="00AF19C6">
        <w:rPr>
          <w:rFonts w:ascii="Times New Roman" w:hAnsi="Times New Roman" w:cs="Times New Roman"/>
          <w:sz w:val="22"/>
          <w:szCs w:val="22"/>
          <w:lang w:val="ru-RU"/>
        </w:rPr>
        <w:t xml:space="preserve">. Это </w:t>
      </w:r>
      <w:r w:rsidR="00A54EBE">
        <w:rPr>
          <w:rFonts w:ascii="Times New Roman" w:hAnsi="Times New Roman" w:cs="Times New Roman"/>
          <w:sz w:val="22"/>
          <w:szCs w:val="22"/>
          <w:lang w:val="ru-RU"/>
        </w:rPr>
        <w:t xml:space="preserve">во многом </w:t>
      </w:r>
      <w:r w:rsidR="00E368D9" w:rsidRPr="00AF19C6">
        <w:rPr>
          <w:rFonts w:ascii="Times New Roman" w:hAnsi="Times New Roman" w:cs="Times New Roman"/>
          <w:sz w:val="22"/>
          <w:szCs w:val="22"/>
          <w:lang w:val="ru-RU"/>
        </w:rPr>
        <w:t xml:space="preserve">связано с развитием диалоговых систем </w:t>
      </w:r>
      <w:r w:rsidR="00E368D9">
        <w:rPr>
          <w:rFonts w:ascii="Times New Roman" w:hAnsi="Times New Roman" w:cs="Times New Roman"/>
          <w:sz w:val="22"/>
          <w:szCs w:val="22"/>
          <w:lang w:val="ru-RU"/>
        </w:rPr>
        <w:t>«</w:t>
      </w:r>
      <w:r w:rsidR="00E368D9" w:rsidRPr="00AF19C6">
        <w:rPr>
          <w:rFonts w:ascii="Times New Roman" w:hAnsi="Times New Roman" w:cs="Times New Roman"/>
          <w:sz w:val="22"/>
          <w:szCs w:val="22"/>
          <w:lang w:val="ru-RU"/>
        </w:rPr>
        <w:t>человек – машина</w:t>
      </w:r>
      <w:r w:rsidR="00E368D9">
        <w:rPr>
          <w:rFonts w:ascii="Times New Roman" w:hAnsi="Times New Roman" w:cs="Times New Roman"/>
          <w:sz w:val="22"/>
          <w:szCs w:val="22"/>
          <w:lang w:val="ru-RU"/>
        </w:rPr>
        <w:t xml:space="preserve">», для успешного </w:t>
      </w:r>
      <w:r w:rsidR="00E368D9">
        <w:rPr>
          <w:rFonts w:ascii="Times New Roman" w:hAnsi="Times New Roman" w:cs="Times New Roman"/>
          <w:sz w:val="22"/>
          <w:szCs w:val="22"/>
          <w:lang w:val="ru-RU"/>
        </w:rPr>
        <w:lastRenderedPageBreak/>
        <w:t xml:space="preserve">функционирования которых необходимо автоматическое распознавание </w:t>
      </w:r>
      <w:r w:rsidR="00E03D6E">
        <w:rPr>
          <w:rFonts w:ascii="Times New Roman" w:hAnsi="Times New Roman" w:cs="Times New Roman"/>
          <w:sz w:val="22"/>
          <w:szCs w:val="22"/>
          <w:lang w:val="ru-RU"/>
        </w:rPr>
        <w:t xml:space="preserve">с высокой степенью надежности. </w:t>
      </w:r>
    </w:p>
    <w:p w14:paraId="7DAB84D8" w14:textId="13EB3039" w:rsidR="00E368D9" w:rsidRDefault="006F47FE" w:rsidP="00E03D6E">
      <w:pPr>
        <w:suppressAutoHyphens w:val="0"/>
        <w:spacing w:after="0" w:line="264" w:lineRule="atLeast"/>
        <w:ind w:firstLine="454"/>
        <w:rPr>
          <w:rFonts w:ascii="Times New Roman" w:hAnsi="Times New Roman" w:cs="Times New Roman"/>
          <w:sz w:val="22"/>
          <w:szCs w:val="22"/>
          <w:lang w:val="ru-RU"/>
        </w:rPr>
      </w:pPr>
      <w:r>
        <w:rPr>
          <w:rFonts w:ascii="Times New Roman" w:hAnsi="Times New Roman" w:cs="Times New Roman"/>
          <w:sz w:val="22"/>
          <w:szCs w:val="22"/>
          <w:lang w:val="ru-RU"/>
        </w:rPr>
        <w:t xml:space="preserve">Особое внимание </w:t>
      </w:r>
      <w:r w:rsidR="00E03D6E">
        <w:rPr>
          <w:rFonts w:ascii="Times New Roman" w:hAnsi="Times New Roman" w:cs="Times New Roman"/>
          <w:sz w:val="22"/>
          <w:szCs w:val="22"/>
          <w:lang w:val="ru-RU"/>
        </w:rPr>
        <w:t>при этом</w:t>
      </w:r>
      <w:r>
        <w:rPr>
          <w:rFonts w:ascii="Times New Roman" w:hAnsi="Times New Roman" w:cs="Times New Roman"/>
          <w:sz w:val="22"/>
          <w:szCs w:val="22"/>
          <w:lang w:val="ru-RU"/>
        </w:rPr>
        <w:t xml:space="preserve"> уделяется иронии</w:t>
      </w:r>
      <w:r w:rsidR="00E368D9">
        <w:rPr>
          <w:rFonts w:ascii="Times New Roman" w:hAnsi="Times New Roman" w:cs="Times New Roman"/>
          <w:sz w:val="22"/>
          <w:szCs w:val="22"/>
          <w:lang w:val="ru-RU"/>
        </w:rPr>
        <w:t xml:space="preserve">, </w:t>
      </w:r>
      <w:r w:rsidR="00A54EBE">
        <w:rPr>
          <w:rFonts w:ascii="Times New Roman" w:hAnsi="Times New Roman" w:cs="Times New Roman"/>
          <w:sz w:val="22"/>
          <w:szCs w:val="22"/>
          <w:lang w:val="ru-RU"/>
        </w:rPr>
        <w:t xml:space="preserve">в частности, одной из ее разновидностей – </w:t>
      </w:r>
      <w:r w:rsidR="00E368D9">
        <w:rPr>
          <w:rFonts w:ascii="Times New Roman" w:hAnsi="Times New Roman" w:cs="Times New Roman"/>
          <w:sz w:val="22"/>
          <w:szCs w:val="22"/>
          <w:lang w:val="ru-RU"/>
        </w:rPr>
        <w:t xml:space="preserve"> </w:t>
      </w:r>
      <w:proofErr w:type="spellStart"/>
      <w:r w:rsidR="00E368D9">
        <w:rPr>
          <w:rFonts w:ascii="Times New Roman" w:hAnsi="Times New Roman" w:cs="Times New Roman"/>
          <w:sz w:val="22"/>
          <w:szCs w:val="22"/>
          <w:lang w:val="ru-RU"/>
        </w:rPr>
        <w:t>антифразис</w:t>
      </w:r>
      <w:r w:rsidR="00662014">
        <w:rPr>
          <w:rFonts w:ascii="Times New Roman" w:hAnsi="Times New Roman" w:cs="Times New Roman"/>
          <w:sz w:val="22"/>
          <w:szCs w:val="22"/>
          <w:lang w:val="ru-RU"/>
        </w:rPr>
        <w:t>у</w:t>
      </w:r>
      <w:proofErr w:type="spellEnd"/>
      <w:r w:rsidR="00E368D9">
        <w:rPr>
          <w:rFonts w:ascii="Times New Roman" w:hAnsi="Times New Roman" w:cs="Times New Roman"/>
          <w:sz w:val="22"/>
          <w:szCs w:val="22"/>
          <w:lang w:val="ru-RU"/>
        </w:rPr>
        <w:t>. Данный тип иронии понимается как отрицание прямого лексического значения за счет интонационного оформления, а также за счет других лингвистических или паралингвистических средств. Важность правильного распознавания данной коннотации чрезвычайно высока, так как неверное истолкования высказывания, в котором конечный смысл не равен лексическому содержанию, может нанести урон коммуникации в целом.</w:t>
      </w:r>
    </w:p>
    <w:p w14:paraId="3FB69B61" w14:textId="77777777" w:rsidR="006636B8" w:rsidRDefault="00E368D9" w:rsidP="00E368D9">
      <w:pPr>
        <w:suppressAutoHyphens w:val="0"/>
        <w:spacing w:after="0" w:line="264" w:lineRule="atLeast"/>
        <w:ind w:firstLine="454"/>
        <w:rPr>
          <w:rFonts w:ascii="Times New Roman" w:hAnsi="Times New Roman" w:cs="Times New Roman"/>
          <w:sz w:val="22"/>
          <w:szCs w:val="22"/>
          <w:lang w:val="ru-RU"/>
        </w:rPr>
      </w:pPr>
      <w:r>
        <w:rPr>
          <w:rFonts w:ascii="Times New Roman" w:hAnsi="Times New Roman" w:cs="Times New Roman"/>
          <w:sz w:val="22"/>
          <w:szCs w:val="22"/>
          <w:lang w:val="ru-RU"/>
        </w:rPr>
        <w:t xml:space="preserve">С 80-х годов </w:t>
      </w:r>
      <w:r>
        <w:rPr>
          <w:rFonts w:ascii="Times New Roman" w:hAnsi="Times New Roman" w:cs="Times New Roman"/>
          <w:sz w:val="22"/>
          <w:szCs w:val="22"/>
        </w:rPr>
        <w:t>20</w:t>
      </w:r>
      <w:r>
        <w:rPr>
          <w:rFonts w:ascii="Times New Roman" w:hAnsi="Times New Roman" w:cs="Times New Roman"/>
          <w:sz w:val="22"/>
          <w:szCs w:val="22"/>
          <w:lang w:val="ru-RU"/>
        </w:rPr>
        <w:t xml:space="preserve"> века началось активное изучение иронии не только как стилистической фигуры, но и как когнитивного явления, находящего свое отражение и в письменной, и в устной речи </w:t>
      </w:r>
      <w:r>
        <w:rPr>
          <w:rFonts w:ascii="Times New Roman" w:hAnsi="Times New Roman" w:cs="Times New Roman"/>
          <w:sz w:val="22"/>
          <w:szCs w:val="22"/>
        </w:rPr>
        <w:t>[</w:t>
      </w:r>
      <w:r w:rsidR="006636B8">
        <w:rPr>
          <w:rFonts w:ascii="Times New Roman" w:hAnsi="Times New Roman" w:cs="Times New Roman"/>
          <w:sz w:val="22"/>
          <w:szCs w:val="22"/>
        </w:rPr>
        <w:t>Mishra et al. 2016</w:t>
      </w:r>
      <w:r>
        <w:rPr>
          <w:rFonts w:ascii="Times New Roman" w:hAnsi="Times New Roman" w:cs="Times New Roman"/>
          <w:sz w:val="22"/>
          <w:szCs w:val="22"/>
        </w:rPr>
        <w:t>]</w:t>
      </w:r>
      <w:r>
        <w:rPr>
          <w:rFonts w:ascii="Times New Roman" w:hAnsi="Times New Roman" w:cs="Times New Roman"/>
          <w:sz w:val="22"/>
          <w:szCs w:val="22"/>
          <w:lang w:val="ru-RU"/>
        </w:rPr>
        <w:t>. На протяжении последних пятнадцати лет появ</w:t>
      </w:r>
      <w:r w:rsidR="006636B8">
        <w:rPr>
          <w:rFonts w:ascii="Times New Roman" w:hAnsi="Times New Roman" w:cs="Times New Roman"/>
          <w:sz w:val="22"/>
          <w:szCs w:val="22"/>
          <w:lang w:val="ru-RU"/>
        </w:rPr>
        <w:t xml:space="preserve">илось большое количество работ, </w:t>
      </w:r>
      <w:r>
        <w:rPr>
          <w:rFonts w:ascii="Times New Roman" w:hAnsi="Times New Roman" w:cs="Times New Roman"/>
          <w:sz w:val="22"/>
          <w:szCs w:val="22"/>
          <w:lang w:val="ru-RU"/>
        </w:rPr>
        <w:t xml:space="preserve">в которых рассматриваются текстуальные характеристики иронии с помощью автоматической обработки больших корпусов данных, как правило, на материале высказываний с различными </w:t>
      </w:r>
      <w:proofErr w:type="spellStart"/>
      <w:r>
        <w:rPr>
          <w:rFonts w:ascii="Times New Roman" w:hAnsi="Times New Roman" w:cs="Times New Roman"/>
          <w:sz w:val="22"/>
          <w:szCs w:val="22"/>
          <w:lang w:val="ru-RU"/>
        </w:rPr>
        <w:t>хэш</w:t>
      </w:r>
      <w:proofErr w:type="spellEnd"/>
      <w:r>
        <w:rPr>
          <w:rFonts w:ascii="Times New Roman" w:hAnsi="Times New Roman" w:cs="Times New Roman"/>
          <w:sz w:val="22"/>
          <w:szCs w:val="22"/>
          <w:lang w:val="ru-RU"/>
        </w:rPr>
        <w:t xml:space="preserve">-тегами в социальной сети </w:t>
      </w:r>
      <w:proofErr w:type="spellStart"/>
      <w:r>
        <w:rPr>
          <w:rFonts w:ascii="Times New Roman" w:hAnsi="Times New Roman" w:cs="Times New Roman"/>
          <w:sz w:val="22"/>
          <w:szCs w:val="22"/>
          <w:lang w:val="ru-RU"/>
        </w:rPr>
        <w:t>Твиттер</w:t>
      </w:r>
      <w:proofErr w:type="spellEnd"/>
      <w:r>
        <w:rPr>
          <w:rFonts w:ascii="Times New Roman" w:hAnsi="Times New Roman" w:cs="Times New Roman"/>
          <w:sz w:val="22"/>
          <w:szCs w:val="22"/>
          <w:lang w:val="ru-RU"/>
        </w:rPr>
        <w:t xml:space="preserve"> </w:t>
      </w:r>
      <w:r w:rsidR="006636B8">
        <w:rPr>
          <w:rFonts w:ascii="Times New Roman" w:hAnsi="Times New Roman" w:cs="Times New Roman"/>
          <w:sz w:val="22"/>
          <w:szCs w:val="22"/>
        </w:rPr>
        <w:t>[Mishra et al. 2016; Michael, Zahra 2019</w:t>
      </w:r>
      <w:r>
        <w:rPr>
          <w:rFonts w:ascii="Times New Roman" w:hAnsi="Times New Roman" w:cs="Times New Roman"/>
          <w:sz w:val="22"/>
          <w:szCs w:val="22"/>
        </w:rPr>
        <w:t>].</w:t>
      </w:r>
      <w:r>
        <w:rPr>
          <w:rFonts w:ascii="Times New Roman" w:hAnsi="Times New Roman" w:cs="Times New Roman"/>
          <w:sz w:val="22"/>
          <w:szCs w:val="22"/>
          <w:lang w:val="ru-RU"/>
        </w:rPr>
        <w:t xml:space="preserve"> Для большинства новейших исследований в этой области характерно использования </w:t>
      </w:r>
      <w:proofErr w:type="spellStart"/>
      <w:r>
        <w:rPr>
          <w:rFonts w:ascii="Times New Roman" w:hAnsi="Times New Roman" w:cs="Times New Roman"/>
          <w:sz w:val="22"/>
          <w:szCs w:val="22"/>
          <w:lang w:val="ru-RU"/>
        </w:rPr>
        <w:t>айтрекинга</w:t>
      </w:r>
      <w:proofErr w:type="spellEnd"/>
      <w:r>
        <w:rPr>
          <w:rFonts w:ascii="Times New Roman" w:hAnsi="Times New Roman" w:cs="Times New Roman"/>
          <w:sz w:val="22"/>
          <w:szCs w:val="22"/>
          <w:lang w:val="ru-RU"/>
        </w:rPr>
        <w:t xml:space="preserve"> </w:t>
      </w:r>
      <w:r w:rsidR="006636B8">
        <w:rPr>
          <w:rFonts w:ascii="Times New Roman" w:hAnsi="Times New Roman" w:cs="Times New Roman"/>
          <w:sz w:val="22"/>
          <w:szCs w:val="22"/>
        </w:rPr>
        <w:t>[Mishra et al. 2016</w:t>
      </w:r>
      <w:r>
        <w:rPr>
          <w:rFonts w:ascii="Times New Roman" w:hAnsi="Times New Roman" w:cs="Times New Roman"/>
          <w:sz w:val="22"/>
          <w:szCs w:val="22"/>
        </w:rPr>
        <w:t>]</w:t>
      </w:r>
      <w:r w:rsidR="006636B8">
        <w:rPr>
          <w:rFonts w:ascii="Times New Roman" w:hAnsi="Times New Roman" w:cs="Times New Roman"/>
          <w:sz w:val="22"/>
          <w:szCs w:val="22"/>
          <w:lang w:val="ru-RU"/>
        </w:rPr>
        <w:t>.</w:t>
      </w:r>
    </w:p>
    <w:p w14:paraId="38144C27" w14:textId="62D24133" w:rsidR="00E368D9" w:rsidRPr="00A54EBE" w:rsidRDefault="00E368D9" w:rsidP="00E368D9">
      <w:pPr>
        <w:suppressAutoHyphens w:val="0"/>
        <w:spacing w:after="0" w:line="264" w:lineRule="atLeast"/>
        <w:ind w:firstLine="454"/>
        <w:rPr>
          <w:rFonts w:ascii="Times New Roman" w:hAnsi="Times New Roman" w:cs="Times New Roman"/>
          <w:sz w:val="22"/>
          <w:szCs w:val="22"/>
          <w:lang w:val="ru-RU"/>
        </w:rPr>
      </w:pPr>
      <w:r>
        <w:rPr>
          <w:rFonts w:ascii="Times New Roman" w:hAnsi="Times New Roman" w:cs="Times New Roman"/>
          <w:sz w:val="22"/>
          <w:szCs w:val="22"/>
          <w:lang w:val="ru-RU"/>
        </w:rPr>
        <w:t>К</w:t>
      </w:r>
      <w:r w:rsidRPr="000F48C4">
        <w:rPr>
          <w:rFonts w:ascii="Times New Roman" w:hAnsi="Times New Roman" w:cs="Times New Roman"/>
          <w:sz w:val="22"/>
          <w:szCs w:val="22"/>
          <w:lang w:val="ru-RU"/>
        </w:rPr>
        <w:t xml:space="preserve">орпусные исследования </w:t>
      </w:r>
      <w:r>
        <w:rPr>
          <w:rFonts w:ascii="Times New Roman" w:hAnsi="Times New Roman" w:cs="Times New Roman"/>
          <w:sz w:val="22"/>
          <w:szCs w:val="22"/>
          <w:lang w:val="ru-RU"/>
        </w:rPr>
        <w:t>иронии и сарказма с помощью методов маш</w:t>
      </w:r>
      <w:r w:rsidR="00E03D6E">
        <w:rPr>
          <w:rFonts w:ascii="Times New Roman" w:hAnsi="Times New Roman" w:cs="Times New Roman"/>
          <w:sz w:val="22"/>
          <w:szCs w:val="22"/>
          <w:lang w:val="ru-RU"/>
        </w:rPr>
        <w:t xml:space="preserve">инного обучения проводились группами ученых из Индии, США, Великобритании, Испании и Индонезии. </w:t>
      </w:r>
      <w:r w:rsidR="00B44948">
        <w:rPr>
          <w:rFonts w:ascii="Times New Roman" w:hAnsi="Times New Roman" w:cs="Times New Roman"/>
          <w:sz w:val="22"/>
          <w:szCs w:val="22"/>
          <w:lang w:val="ru-RU"/>
        </w:rPr>
        <w:t>М</w:t>
      </w:r>
      <w:r w:rsidR="00E03D6E">
        <w:rPr>
          <w:rFonts w:ascii="Times New Roman" w:hAnsi="Times New Roman" w:cs="Times New Roman"/>
          <w:sz w:val="22"/>
          <w:szCs w:val="22"/>
          <w:lang w:val="ru-RU"/>
        </w:rPr>
        <w:t xml:space="preserve">ультимедийные корпуса, включающие как текст, так и аудиозаписи, были построены, как правило, </w:t>
      </w:r>
      <w:r>
        <w:rPr>
          <w:rFonts w:ascii="Times New Roman" w:hAnsi="Times New Roman" w:cs="Times New Roman"/>
          <w:sz w:val="22"/>
          <w:szCs w:val="22"/>
          <w:lang w:val="ru-RU"/>
        </w:rPr>
        <w:t>на материале английского языка</w:t>
      </w:r>
      <w:r w:rsidR="00E03D6E">
        <w:rPr>
          <w:rFonts w:ascii="Times New Roman" w:hAnsi="Times New Roman" w:cs="Times New Roman"/>
          <w:sz w:val="22"/>
          <w:szCs w:val="22"/>
          <w:lang w:val="ru-RU"/>
        </w:rPr>
        <w:t xml:space="preserve"> и</w:t>
      </w:r>
      <w:r>
        <w:rPr>
          <w:rFonts w:ascii="Times New Roman" w:hAnsi="Times New Roman" w:cs="Times New Roman"/>
          <w:sz w:val="22"/>
          <w:szCs w:val="22"/>
          <w:lang w:val="ru-RU"/>
        </w:rPr>
        <w:t xml:space="preserve"> включали в себя аудиозаписи </w:t>
      </w:r>
      <w:r w:rsidRPr="00DE547D">
        <w:rPr>
          <w:rFonts w:ascii="Times New Roman" w:hAnsi="Times New Roman" w:cs="Times New Roman"/>
          <w:sz w:val="22"/>
          <w:szCs w:val="22"/>
          <w:lang w:val="ru-RU"/>
        </w:rPr>
        <w:t xml:space="preserve">телефонных диалогов, </w:t>
      </w:r>
      <w:r w:rsidR="00693DB5">
        <w:rPr>
          <w:rFonts w:ascii="Times New Roman" w:hAnsi="Times New Roman" w:cs="Times New Roman"/>
          <w:sz w:val="22"/>
          <w:szCs w:val="22"/>
          <w:lang w:val="ru-RU"/>
        </w:rPr>
        <w:t>иронические высказывания</w:t>
      </w:r>
      <w:r w:rsidR="00A54EBE">
        <w:rPr>
          <w:rFonts w:ascii="Times New Roman" w:hAnsi="Times New Roman" w:cs="Times New Roman"/>
          <w:sz w:val="22"/>
          <w:szCs w:val="22"/>
          <w:lang w:val="ru-RU"/>
        </w:rPr>
        <w:t xml:space="preserve"> из сериалов, представленных</w:t>
      </w:r>
      <w:r w:rsidRPr="00DE547D">
        <w:rPr>
          <w:rFonts w:ascii="Times New Roman" w:hAnsi="Times New Roman" w:cs="Times New Roman"/>
          <w:sz w:val="22"/>
          <w:szCs w:val="22"/>
          <w:lang w:val="ru-RU"/>
        </w:rPr>
        <w:t xml:space="preserve"> на канале MTV, а также из фильмов и сериалов,</w:t>
      </w:r>
      <w:r>
        <w:rPr>
          <w:rFonts w:ascii="Times New Roman" w:hAnsi="Times New Roman" w:cs="Times New Roman"/>
          <w:sz w:val="22"/>
          <w:szCs w:val="22"/>
          <w:lang w:val="ru-RU"/>
        </w:rPr>
        <w:t xml:space="preserve"> представленных на канале </w:t>
      </w:r>
      <w:r w:rsidR="00A54EBE">
        <w:rPr>
          <w:rFonts w:ascii="Times New Roman" w:hAnsi="Times New Roman" w:cs="Times New Roman"/>
          <w:sz w:val="22"/>
          <w:szCs w:val="22"/>
        </w:rPr>
        <w:t xml:space="preserve">YouTube. </w:t>
      </w:r>
      <w:r w:rsidR="00A54EBE" w:rsidRPr="00A54EBE">
        <w:rPr>
          <w:rFonts w:ascii="Times New Roman" w:hAnsi="Times New Roman" w:cs="Times New Roman"/>
          <w:sz w:val="22"/>
          <w:szCs w:val="22"/>
          <w:lang w:val="ru-RU"/>
        </w:rPr>
        <w:t xml:space="preserve">Использованные в них </w:t>
      </w:r>
      <w:r w:rsidR="00A54EBE" w:rsidRPr="00A54EBE">
        <w:rPr>
          <w:rFonts w:ascii="Times New Roman" w:hAnsi="Times New Roman" w:cs="Times New Roman"/>
          <w:sz w:val="22"/>
          <w:szCs w:val="22"/>
          <w:lang w:val="ru-RU"/>
        </w:rPr>
        <w:lastRenderedPageBreak/>
        <w:t>подходы и получе</w:t>
      </w:r>
      <w:r w:rsidR="00A54EBE">
        <w:rPr>
          <w:rFonts w:ascii="Times New Roman" w:hAnsi="Times New Roman" w:cs="Times New Roman"/>
          <w:sz w:val="22"/>
          <w:szCs w:val="22"/>
          <w:lang w:val="ru-RU"/>
        </w:rPr>
        <w:t xml:space="preserve">нные результаты описаны в </w:t>
      </w:r>
      <w:r w:rsidR="00663B59">
        <w:rPr>
          <w:rFonts w:ascii="Times New Roman" w:hAnsi="Times New Roman" w:cs="Times New Roman"/>
          <w:sz w:val="22"/>
          <w:szCs w:val="22"/>
          <w:lang w:val="ru-RU"/>
        </w:rPr>
        <w:t xml:space="preserve">работе </w:t>
      </w:r>
      <w:r w:rsidR="00E03D6E">
        <w:rPr>
          <w:rFonts w:ascii="Times New Roman" w:hAnsi="Times New Roman" w:cs="Times New Roman"/>
          <w:sz w:val="22"/>
          <w:szCs w:val="22"/>
          <w:lang w:val="ru-RU"/>
        </w:rPr>
        <w:t>индонезийских</w:t>
      </w:r>
      <w:r w:rsidR="00663B59">
        <w:rPr>
          <w:rFonts w:ascii="Times New Roman" w:hAnsi="Times New Roman" w:cs="Times New Roman"/>
          <w:sz w:val="22"/>
          <w:szCs w:val="22"/>
          <w:lang w:val="ru-RU"/>
        </w:rPr>
        <w:t xml:space="preserve"> ученых </w:t>
      </w:r>
      <w:r w:rsidR="00E03D6E">
        <w:rPr>
          <w:rFonts w:ascii="Times New Roman" w:hAnsi="Times New Roman" w:cs="Times New Roman"/>
          <w:sz w:val="22"/>
          <w:szCs w:val="22"/>
          <w:lang w:val="ru-RU"/>
        </w:rPr>
        <w:t xml:space="preserve"> </w:t>
      </w:r>
      <w:r w:rsidRPr="00A54EBE">
        <w:rPr>
          <w:rFonts w:ascii="Times New Roman" w:hAnsi="Times New Roman" w:cs="Times New Roman"/>
          <w:sz w:val="22"/>
          <w:szCs w:val="22"/>
          <w:lang w:val="ru-RU"/>
        </w:rPr>
        <w:t>[</w:t>
      </w:r>
      <w:proofErr w:type="spellStart"/>
      <w:r w:rsidR="006C06A0" w:rsidRPr="00A54EBE">
        <w:rPr>
          <w:rFonts w:ascii="Times New Roman" w:hAnsi="Times New Roman" w:cs="Times New Roman"/>
          <w:sz w:val="22"/>
          <w:szCs w:val="22"/>
          <w:lang w:val="ru-RU"/>
        </w:rPr>
        <w:t>Michael</w:t>
      </w:r>
      <w:proofErr w:type="spellEnd"/>
      <w:r w:rsidR="006C06A0" w:rsidRPr="00A54EBE">
        <w:rPr>
          <w:rFonts w:ascii="Times New Roman" w:hAnsi="Times New Roman" w:cs="Times New Roman"/>
          <w:sz w:val="22"/>
          <w:szCs w:val="22"/>
          <w:lang w:val="ru-RU"/>
        </w:rPr>
        <w:t xml:space="preserve">, </w:t>
      </w:r>
      <w:proofErr w:type="spellStart"/>
      <w:r w:rsidR="006C06A0" w:rsidRPr="00A54EBE">
        <w:rPr>
          <w:rFonts w:ascii="Times New Roman" w:hAnsi="Times New Roman" w:cs="Times New Roman"/>
          <w:sz w:val="22"/>
          <w:szCs w:val="22"/>
          <w:lang w:val="ru-RU"/>
        </w:rPr>
        <w:t>Zahra</w:t>
      </w:r>
      <w:proofErr w:type="spellEnd"/>
      <w:r w:rsidR="006C06A0" w:rsidRPr="00A54EBE">
        <w:rPr>
          <w:rFonts w:ascii="Times New Roman" w:hAnsi="Times New Roman" w:cs="Times New Roman"/>
          <w:sz w:val="22"/>
          <w:szCs w:val="22"/>
          <w:lang w:val="ru-RU"/>
        </w:rPr>
        <w:t xml:space="preserve"> 2019</w:t>
      </w:r>
      <w:r w:rsidRPr="00A54EBE">
        <w:rPr>
          <w:rFonts w:ascii="Times New Roman" w:hAnsi="Times New Roman" w:cs="Times New Roman"/>
          <w:sz w:val="22"/>
          <w:szCs w:val="22"/>
          <w:lang w:val="ru-RU"/>
        </w:rPr>
        <w:t>].</w:t>
      </w:r>
    </w:p>
    <w:p w14:paraId="7DBA4D67" w14:textId="6CEFEA91" w:rsidR="00E368D9" w:rsidRDefault="00E368D9" w:rsidP="00E368D9">
      <w:pPr>
        <w:suppressAutoHyphens w:val="0"/>
        <w:spacing w:after="0" w:line="264" w:lineRule="atLeast"/>
        <w:ind w:firstLine="454"/>
        <w:rPr>
          <w:rFonts w:ascii="Times New Roman" w:hAnsi="Times New Roman" w:cs="Times New Roman"/>
          <w:sz w:val="22"/>
          <w:szCs w:val="22"/>
          <w:lang w:val="ru-RU"/>
        </w:rPr>
      </w:pPr>
      <w:r>
        <w:rPr>
          <w:rFonts w:ascii="Times New Roman" w:hAnsi="Times New Roman" w:cs="Times New Roman"/>
          <w:sz w:val="22"/>
          <w:szCs w:val="22"/>
          <w:lang w:val="ru-RU"/>
        </w:rPr>
        <w:t xml:space="preserve">Несмотря на большое количество </w:t>
      </w:r>
      <w:r w:rsidR="00A54EBE">
        <w:rPr>
          <w:rFonts w:ascii="Times New Roman" w:hAnsi="Times New Roman" w:cs="Times New Roman"/>
          <w:sz w:val="22"/>
          <w:szCs w:val="22"/>
          <w:lang w:val="ru-RU"/>
        </w:rPr>
        <w:t>исследований</w:t>
      </w:r>
      <w:r>
        <w:rPr>
          <w:rFonts w:ascii="Times New Roman" w:hAnsi="Times New Roman" w:cs="Times New Roman"/>
          <w:sz w:val="22"/>
          <w:szCs w:val="22"/>
          <w:lang w:val="ru-RU"/>
        </w:rPr>
        <w:t xml:space="preserve">, посвященных выражению в речи иронии </w:t>
      </w:r>
      <w:r w:rsidR="00A54EBE">
        <w:rPr>
          <w:rFonts w:ascii="Times New Roman" w:hAnsi="Times New Roman" w:cs="Times New Roman"/>
          <w:sz w:val="22"/>
          <w:szCs w:val="22"/>
          <w:lang w:val="ru-RU"/>
        </w:rPr>
        <w:t>(</w:t>
      </w:r>
      <w:r>
        <w:rPr>
          <w:rFonts w:ascii="Times New Roman" w:hAnsi="Times New Roman" w:cs="Times New Roman"/>
          <w:sz w:val="22"/>
          <w:szCs w:val="22"/>
          <w:lang w:val="ru-RU"/>
        </w:rPr>
        <w:t>сарказма</w:t>
      </w:r>
      <w:r w:rsidR="00A54EBE">
        <w:rPr>
          <w:rFonts w:ascii="Times New Roman" w:hAnsi="Times New Roman" w:cs="Times New Roman"/>
          <w:sz w:val="22"/>
          <w:szCs w:val="22"/>
          <w:lang w:val="ru-RU"/>
        </w:rPr>
        <w:t>)</w:t>
      </w:r>
      <w:r>
        <w:rPr>
          <w:rFonts w:ascii="Times New Roman" w:hAnsi="Times New Roman" w:cs="Times New Roman"/>
          <w:sz w:val="22"/>
          <w:szCs w:val="22"/>
          <w:lang w:val="ru-RU"/>
        </w:rPr>
        <w:t xml:space="preserve">, акустические характеристики </w:t>
      </w:r>
      <w:r w:rsidR="00A54EBE">
        <w:rPr>
          <w:rFonts w:ascii="Times New Roman" w:hAnsi="Times New Roman" w:cs="Times New Roman"/>
          <w:sz w:val="22"/>
          <w:szCs w:val="22"/>
          <w:lang w:val="ru-RU"/>
        </w:rPr>
        <w:t>этой коннотации</w:t>
      </w:r>
      <w:r>
        <w:rPr>
          <w:rFonts w:ascii="Times New Roman" w:hAnsi="Times New Roman" w:cs="Times New Roman"/>
          <w:sz w:val="22"/>
          <w:szCs w:val="22"/>
          <w:lang w:val="ru-RU"/>
        </w:rPr>
        <w:t xml:space="preserve"> до сих пор изучены </w:t>
      </w:r>
      <w:r w:rsidR="00663B59">
        <w:rPr>
          <w:rFonts w:ascii="Times New Roman" w:hAnsi="Times New Roman" w:cs="Times New Roman"/>
          <w:sz w:val="22"/>
          <w:szCs w:val="22"/>
          <w:lang w:val="ru-RU"/>
        </w:rPr>
        <w:t xml:space="preserve">лингвистами </w:t>
      </w:r>
      <w:r>
        <w:rPr>
          <w:rFonts w:ascii="Times New Roman" w:hAnsi="Times New Roman" w:cs="Times New Roman"/>
          <w:sz w:val="22"/>
          <w:szCs w:val="22"/>
          <w:lang w:val="ru-RU"/>
        </w:rPr>
        <w:t xml:space="preserve">недостаточно. Отдельные </w:t>
      </w:r>
      <w:r w:rsidRPr="000F48C4">
        <w:rPr>
          <w:rFonts w:ascii="Times New Roman" w:hAnsi="Times New Roman" w:cs="Times New Roman"/>
          <w:sz w:val="22"/>
          <w:szCs w:val="22"/>
          <w:lang w:val="ru-RU"/>
        </w:rPr>
        <w:t>сведения, полученные на материале европейских языков, можно найти в работах, появившихся в начале 21 века  [</w:t>
      </w:r>
      <w:proofErr w:type="spellStart"/>
      <w:r w:rsidRPr="000F48C4">
        <w:rPr>
          <w:rFonts w:ascii="Times New Roman" w:hAnsi="Times New Roman" w:cs="Times New Roman"/>
          <w:sz w:val="22"/>
          <w:shd w:val="clear" w:color="auto" w:fill="FFFFFF"/>
          <w:lang w:val="ru-RU"/>
        </w:rPr>
        <w:t>Braun</w:t>
      </w:r>
      <w:proofErr w:type="spellEnd"/>
      <w:r w:rsidRPr="000F48C4">
        <w:rPr>
          <w:rFonts w:ascii="Times New Roman" w:hAnsi="Times New Roman" w:cs="Times New Roman"/>
          <w:sz w:val="22"/>
          <w:shd w:val="clear" w:color="auto" w:fill="FFFFFF"/>
          <w:lang w:val="ru-RU"/>
        </w:rPr>
        <w:t xml:space="preserve">, </w:t>
      </w:r>
      <w:proofErr w:type="spellStart"/>
      <w:r w:rsidRPr="000F48C4">
        <w:rPr>
          <w:rFonts w:ascii="Times New Roman" w:hAnsi="Times New Roman" w:cs="Times New Roman"/>
          <w:sz w:val="22"/>
          <w:shd w:val="clear" w:color="auto" w:fill="FFFFFF"/>
          <w:lang w:val="ru-RU"/>
        </w:rPr>
        <w:t>Schmiedel</w:t>
      </w:r>
      <w:proofErr w:type="spellEnd"/>
      <w:r w:rsidRPr="000F48C4">
        <w:rPr>
          <w:rFonts w:ascii="Times New Roman" w:hAnsi="Times New Roman" w:cs="Times New Roman"/>
          <w:sz w:val="22"/>
          <w:shd w:val="clear" w:color="auto" w:fill="FFFFFF"/>
          <w:lang w:val="ru-RU"/>
        </w:rPr>
        <w:t xml:space="preserve"> 2018; </w:t>
      </w:r>
      <w:proofErr w:type="spellStart"/>
      <w:r w:rsidRPr="000F48C4">
        <w:rPr>
          <w:rFonts w:ascii="Times New Roman" w:hAnsi="Times New Roman" w:cs="Times New Roman"/>
          <w:sz w:val="22"/>
          <w:shd w:val="clear" w:color="auto" w:fill="FFFFFF"/>
          <w:lang w:val="ru-RU"/>
        </w:rPr>
        <w:t>Bryant</w:t>
      </w:r>
      <w:proofErr w:type="spellEnd"/>
      <w:r w:rsidRPr="000F48C4">
        <w:rPr>
          <w:rFonts w:ascii="Times New Roman" w:hAnsi="Times New Roman" w:cs="Times New Roman"/>
          <w:sz w:val="22"/>
          <w:shd w:val="clear" w:color="auto" w:fill="FFFFFF"/>
          <w:lang w:val="ru-RU"/>
        </w:rPr>
        <w:t xml:space="preserve"> </w:t>
      </w:r>
      <w:proofErr w:type="spellStart"/>
      <w:r w:rsidRPr="000F48C4">
        <w:rPr>
          <w:rFonts w:ascii="Times New Roman" w:hAnsi="Times New Roman" w:cs="Times New Roman"/>
          <w:sz w:val="22"/>
          <w:shd w:val="clear" w:color="auto" w:fill="FFFFFF"/>
          <w:lang w:val="ru-RU"/>
        </w:rPr>
        <w:t>et</w:t>
      </w:r>
      <w:proofErr w:type="spellEnd"/>
      <w:r w:rsidRPr="000F48C4">
        <w:rPr>
          <w:rFonts w:ascii="Times New Roman" w:hAnsi="Times New Roman" w:cs="Times New Roman"/>
          <w:sz w:val="22"/>
          <w:shd w:val="clear" w:color="auto" w:fill="FFFFFF"/>
          <w:lang w:val="ru-RU"/>
        </w:rPr>
        <w:t xml:space="preserve"> </w:t>
      </w:r>
      <w:proofErr w:type="spellStart"/>
      <w:r w:rsidRPr="000F48C4">
        <w:rPr>
          <w:rFonts w:ascii="Times New Roman" w:hAnsi="Times New Roman" w:cs="Times New Roman"/>
          <w:sz w:val="22"/>
          <w:shd w:val="clear" w:color="auto" w:fill="FFFFFF"/>
          <w:lang w:val="ru-RU"/>
        </w:rPr>
        <w:t>al</w:t>
      </w:r>
      <w:proofErr w:type="spellEnd"/>
      <w:r w:rsidRPr="000F48C4">
        <w:rPr>
          <w:rFonts w:ascii="Times New Roman" w:hAnsi="Times New Roman" w:cs="Times New Roman"/>
          <w:sz w:val="22"/>
          <w:shd w:val="clear" w:color="auto" w:fill="FFFFFF"/>
          <w:lang w:val="ru-RU"/>
        </w:rPr>
        <w:t xml:space="preserve">. 2005; </w:t>
      </w:r>
      <w:proofErr w:type="spellStart"/>
      <w:r w:rsidRPr="000F48C4">
        <w:rPr>
          <w:rFonts w:ascii="Times New Roman" w:hAnsi="Times New Roman" w:cs="Times New Roman"/>
          <w:sz w:val="22"/>
          <w:shd w:val="clear" w:color="auto" w:fill="FFFFFF"/>
          <w:lang w:val="ru-RU"/>
        </w:rPr>
        <w:t>Niebuhr</w:t>
      </w:r>
      <w:proofErr w:type="spellEnd"/>
      <w:r w:rsidRPr="000F48C4">
        <w:rPr>
          <w:rFonts w:ascii="Times New Roman" w:hAnsi="Times New Roman" w:cs="Times New Roman"/>
          <w:sz w:val="22"/>
          <w:shd w:val="clear" w:color="auto" w:fill="FFFFFF"/>
          <w:lang w:val="ru-RU"/>
        </w:rPr>
        <w:t xml:space="preserve"> 2016</w:t>
      </w:r>
      <w:r>
        <w:rPr>
          <w:rFonts w:ascii="Times New Roman" w:hAnsi="Times New Roman" w:cs="Times New Roman"/>
          <w:sz w:val="22"/>
          <w:szCs w:val="22"/>
          <w:lang w:val="ru-RU"/>
        </w:rPr>
        <w:t>]. Тем не менее, приведенные</w:t>
      </w:r>
      <w:r w:rsidRPr="00DE547D">
        <w:rPr>
          <w:rFonts w:ascii="Times New Roman" w:hAnsi="Times New Roman" w:cs="Times New Roman"/>
          <w:sz w:val="22"/>
          <w:szCs w:val="22"/>
          <w:lang w:val="ru-RU"/>
        </w:rPr>
        <w:t xml:space="preserve"> в них </w:t>
      </w:r>
      <w:r w:rsidR="00662014">
        <w:rPr>
          <w:rFonts w:ascii="Times New Roman" w:hAnsi="Times New Roman" w:cs="Times New Roman"/>
          <w:sz w:val="22"/>
          <w:szCs w:val="22"/>
          <w:lang w:val="ru-RU"/>
        </w:rPr>
        <w:t>данные</w:t>
      </w:r>
      <w:r w:rsidRPr="00DE547D">
        <w:rPr>
          <w:rFonts w:ascii="Times New Roman" w:hAnsi="Times New Roman" w:cs="Times New Roman"/>
          <w:sz w:val="22"/>
          <w:szCs w:val="22"/>
          <w:lang w:val="ru-RU"/>
        </w:rPr>
        <w:t xml:space="preserve"> не </w:t>
      </w:r>
      <w:r w:rsidR="00662014">
        <w:rPr>
          <w:rFonts w:ascii="Times New Roman" w:hAnsi="Times New Roman" w:cs="Times New Roman"/>
          <w:sz w:val="22"/>
          <w:szCs w:val="22"/>
          <w:lang w:val="ru-RU"/>
        </w:rPr>
        <w:t>являются исчерпывающими</w:t>
      </w:r>
      <w:r w:rsidRPr="00DE547D">
        <w:rPr>
          <w:rFonts w:ascii="Times New Roman" w:hAnsi="Times New Roman" w:cs="Times New Roman"/>
          <w:sz w:val="22"/>
          <w:szCs w:val="22"/>
          <w:lang w:val="ru-RU"/>
        </w:rPr>
        <w:t>.</w:t>
      </w:r>
      <w:r w:rsidRPr="000F48C4">
        <w:rPr>
          <w:rFonts w:ascii="Times New Roman" w:hAnsi="Times New Roman" w:cs="Times New Roman"/>
          <w:sz w:val="22"/>
          <w:szCs w:val="22"/>
          <w:lang w:val="ru-RU"/>
        </w:rPr>
        <w:t xml:space="preserve"> </w:t>
      </w:r>
      <w:r w:rsidR="003119DE">
        <w:rPr>
          <w:rFonts w:ascii="Times New Roman" w:hAnsi="Times New Roman" w:cs="Times New Roman"/>
          <w:sz w:val="22"/>
          <w:szCs w:val="22"/>
          <w:lang w:val="ru-RU"/>
        </w:rPr>
        <w:t>Некоторые</w:t>
      </w:r>
      <w:r w:rsidRPr="000F48C4">
        <w:rPr>
          <w:rFonts w:ascii="Times New Roman" w:hAnsi="Times New Roman" w:cs="Times New Roman"/>
          <w:sz w:val="22"/>
          <w:szCs w:val="22"/>
          <w:lang w:val="ru-RU"/>
        </w:rPr>
        <w:t xml:space="preserve"> </w:t>
      </w:r>
      <w:r>
        <w:rPr>
          <w:rFonts w:ascii="Times New Roman" w:hAnsi="Times New Roman" w:cs="Times New Roman"/>
          <w:sz w:val="22"/>
          <w:szCs w:val="22"/>
          <w:lang w:val="ru-RU"/>
        </w:rPr>
        <w:t>указания на</w:t>
      </w:r>
      <w:r w:rsidRPr="000F48C4">
        <w:rPr>
          <w:rFonts w:ascii="Times New Roman" w:hAnsi="Times New Roman" w:cs="Times New Roman"/>
          <w:sz w:val="22"/>
          <w:szCs w:val="22"/>
          <w:lang w:val="ru-RU"/>
        </w:rPr>
        <w:t xml:space="preserve"> </w:t>
      </w:r>
      <w:r>
        <w:rPr>
          <w:rFonts w:ascii="Times New Roman" w:hAnsi="Times New Roman" w:cs="Times New Roman"/>
          <w:sz w:val="22"/>
          <w:szCs w:val="22"/>
          <w:lang w:val="ru-RU"/>
        </w:rPr>
        <w:t>фонетические характеристики иронии</w:t>
      </w:r>
      <w:r w:rsidR="00B44948">
        <w:rPr>
          <w:rFonts w:ascii="Times New Roman" w:hAnsi="Times New Roman" w:cs="Times New Roman"/>
          <w:sz w:val="22"/>
          <w:szCs w:val="22"/>
          <w:lang w:val="ru-RU"/>
        </w:rPr>
        <w:t xml:space="preserve"> в русском языке содержатся в</w:t>
      </w:r>
      <w:r w:rsidR="00A54EBE">
        <w:rPr>
          <w:rFonts w:ascii="Times New Roman" w:hAnsi="Times New Roman" w:cs="Times New Roman"/>
          <w:sz w:val="22"/>
          <w:szCs w:val="22"/>
          <w:lang w:val="ru-RU"/>
        </w:rPr>
        <w:t xml:space="preserve"> </w:t>
      </w:r>
      <w:r w:rsidR="00B44948">
        <w:rPr>
          <w:rFonts w:ascii="Times New Roman" w:hAnsi="Times New Roman" w:cs="Times New Roman"/>
          <w:sz w:val="22"/>
          <w:szCs w:val="22"/>
          <w:lang w:val="ru-RU"/>
        </w:rPr>
        <w:t>работе</w:t>
      </w:r>
      <w:r w:rsidR="00A54EBE">
        <w:rPr>
          <w:rFonts w:ascii="Times New Roman" w:hAnsi="Times New Roman" w:cs="Times New Roman"/>
          <w:sz w:val="22"/>
          <w:szCs w:val="22"/>
          <w:lang w:val="ru-RU"/>
        </w:rPr>
        <w:t xml:space="preserve"> С.В. </w:t>
      </w:r>
      <w:proofErr w:type="spellStart"/>
      <w:r w:rsidR="00A54EBE">
        <w:rPr>
          <w:rFonts w:ascii="Times New Roman" w:hAnsi="Times New Roman" w:cs="Times New Roman"/>
          <w:sz w:val="22"/>
          <w:szCs w:val="22"/>
          <w:lang w:val="ru-RU"/>
        </w:rPr>
        <w:t>Кодзасова</w:t>
      </w:r>
      <w:proofErr w:type="spellEnd"/>
      <w:r w:rsidR="00A54EBE">
        <w:rPr>
          <w:rFonts w:ascii="Times New Roman" w:hAnsi="Times New Roman" w:cs="Times New Roman"/>
          <w:sz w:val="22"/>
          <w:szCs w:val="22"/>
          <w:lang w:val="ru-RU"/>
        </w:rPr>
        <w:t>,</w:t>
      </w:r>
      <w:r>
        <w:rPr>
          <w:rFonts w:ascii="Times New Roman" w:hAnsi="Times New Roman" w:cs="Times New Roman"/>
          <w:sz w:val="22"/>
          <w:szCs w:val="22"/>
          <w:lang w:val="ru-RU"/>
        </w:rPr>
        <w:t xml:space="preserve"> в остальных же </w:t>
      </w:r>
      <w:r w:rsidR="00B44948">
        <w:rPr>
          <w:rFonts w:ascii="Times New Roman" w:hAnsi="Times New Roman" w:cs="Times New Roman"/>
          <w:sz w:val="22"/>
          <w:szCs w:val="22"/>
          <w:lang w:val="ru-RU"/>
        </w:rPr>
        <w:t>исследованиях</w:t>
      </w:r>
      <w:r>
        <w:rPr>
          <w:rFonts w:ascii="Times New Roman" w:hAnsi="Times New Roman" w:cs="Times New Roman"/>
          <w:sz w:val="22"/>
          <w:szCs w:val="22"/>
          <w:lang w:val="ru-RU"/>
        </w:rPr>
        <w:t xml:space="preserve"> на материале русского языка рассматриваются в большей степени лексико-грамматические способы выражения вербальной иронии и их взаимосвязь с особыми интонационными конструкциями</w:t>
      </w:r>
      <w:r w:rsidR="00662014">
        <w:rPr>
          <w:rFonts w:ascii="Times New Roman" w:hAnsi="Times New Roman" w:cs="Times New Roman"/>
          <w:sz w:val="22"/>
          <w:szCs w:val="22"/>
          <w:lang w:val="ru-RU"/>
        </w:rPr>
        <w:t xml:space="preserve">, </w:t>
      </w:r>
      <w:r w:rsidR="003119DE">
        <w:rPr>
          <w:rFonts w:ascii="Times New Roman" w:hAnsi="Times New Roman" w:cs="Times New Roman"/>
          <w:sz w:val="22"/>
          <w:szCs w:val="22"/>
          <w:lang w:val="ru-RU"/>
        </w:rPr>
        <w:t xml:space="preserve">как было отмечено ранее </w:t>
      </w:r>
      <w:r w:rsidR="003119DE">
        <w:rPr>
          <w:rFonts w:ascii="Times New Roman" w:hAnsi="Times New Roman" w:cs="Times New Roman"/>
          <w:sz w:val="22"/>
          <w:szCs w:val="22"/>
        </w:rPr>
        <w:t>[</w:t>
      </w:r>
      <w:proofErr w:type="spellStart"/>
      <w:r w:rsidR="003119DE">
        <w:rPr>
          <w:rFonts w:ascii="Times New Roman" w:hAnsi="Times New Roman" w:cs="Times New Roman"/>
          <w:sz w:val="22"/>
          <w:szCs w:val="22"/>
        </w:rPr>
        <w:t>Skrelin</w:t>
      </w:r>
      <w:proofErr w:type="spellEnd"/>
      <w:r w:rsidR="003119DE">
        <w:rPr>
          <w:rFonts w:ascii="Times New Roman" w:hAnsi="Times New Roman" w:cs="Times New Roman"/>
          <w:sz w:val="22"/>
          <w:szCs w:val="22"/>
        </w:rPr>
        <w:t xml:space="preserve"> et al. 2020]</w:t>
      </w:r>
      <w:r w:rsidR="003119DE">
        <w:rPr>
          <w:rFonts w:ascii="Times New Roman" w:hAnsi="Times New Roman" w:cs="Times New Roman"/>
          <w:sz w:val="22"/>
          <w:szCs w:val="22"/>
          <w:lang w:val="ru-RU"/>
        </w:rPr>
        <w:t>.</w:t>
      </w:r>
    </w:p>
    <w:p w14:paraId="6F38756E" w14:textId="057732A9" w:rsidR="00E368D9" w:rsidRDefault="00E368D9" w:rsidP="00E368D9">
      <w:pPr>
        <w:suppressAutoHyphens w:val="0"/>
        <w:spacing w:after="0" w:line="264" w:lineRule="atLeast"/>
        <w:ind w:firstLine="454"/>
        <w:rPr>
          <w:rFonts w:ascii="Times New Roman" w:hAnsi="Times New Roman" w:cs="Times New Roman"/>
          <w:sz w:val="22"/>
          <w:szCs w:val="22"/>
          <w:lang w:val="ru-RU"/>
        </w:rPr>
      </w:pPr>
      <w:r>
        <w:rPr>
          <w:rFonts w:ascii="Times New Roman" w:hAnsi="Times New Roman" w:cs="Times New Roman"/>
          <w:sz w:val="22"/>
          <w:szCs w:val="22"/>
          <w:lang w:val="ru-RU"/>
        </w:rPr>
        <w:t xml:space="preserve">Описание </w:t>
      </w:r>
      <w:proofErr w:type="spellStart"/>
      <w:r>
        <w:rPr>
          <w:rFonts w:ascii="Times New Roman" w:hAnsi="Times New Roman" w:cs="Times New Roman"/>
          <w:sz w:val="22"/>
          <w:szCs w:val="22"/>
          <w:lang w:val="ru-RU"/>
        </w:rPr>
        <w:t>мультимодальных</w:t>
      </w:r>
      <w:proofErr w:type="spellEnd"/>
      <w:r>
        <w:rPr>
          <w:rFonts w:ascii="Times New Roman" w:hAnsi="Times New Roman" w:cs="Times New Roman"/>
          <w:sz w:val="22"/>
          <w:szCs w:val="22"/>
          <w:lang w:val="ru-RU"/>
        </w:rPr>
        <w:t xml:space="preserve"> корпусов, включающих одновременно записи речи и </w:t>
      </w:r>
      <w:r w:rsidR="00662014">
        <w:rPr>
          <w:rFonts w:ascii="Times New Roman" w:hAnsi="Times New Roman" w:cs="Times New Roman"/>
          <w:sz w:val="22"/>
          <w:szCs w:val="22"/>
          <w:lang w:val="ru-RU"/>
        </w:rPr>
        <w:t>мимики (жестов)</w:t>
      </w:r>
      <w:r>
        <w:rPr>
          <w:rFonts w:ascii="Times New Roman" w:hAnsi="Times New Roman" w:cs="Times New Roman"/>
          <w:sz w:val="22"/>
          <w:szCs w:val="22"/>
          <w:lang w:val="ru-RU"/>
        </w:rPr>
        <w:t xml:space="preserve">, </w:t>
      </w:r>
      <w:r w:rsidR="00E46D03">
        <w:rPr>
          <w:rFonts w:ascii="Times New Roman" w:hAnsi="Times New Roman" w:cs="Times New Roman"/>
          <w:sz w:val="22"/>
          <w:szCs w:val="22"/>
          <w:lang w:val="ru-RU"/>
        </w:rPr>
        <w:t>дано</w:t>
      </w:r>
      <w:r>
        <w:rPr>
          <w:rFonts w:ascii="Times New Roman" w:hAnsi="Times New Roman" w:cs="Times New Roman"/>
          <w:sz w:val="22"/>
          <w:szCs w:val="22"/>
          <w:lang w:val="ru-RU"/>
        </w:rPr>
        <w:t xml:space="preserve"> в работе П. Вагнер </w:t>
      </w:r>
      <w:r>
        <w:rPr>
          <w:rFonts w:ascii="Times New Roman" w:hAnsi="Times New Roman" w:cs="Times New Roman"/>
          <w:sz w:val="22"/>
          <w:szCs w:val="22"/>
        </w:rPr>
        <w:t>[</w:t>
      </w:r>
      <w:proofErr w:type="spellStart"/>
      <w:r w:rsidR="00515082">
        <w:rPr>
          <w:rFonts w:ascii="Times New Roman" w:hAnsi="Times New Roman" w:cs="Times New Roman"/>
          <w:sz w:val="22"/>
          <w:szCs w:val="22"/>
          <w:lang w:val="ru-RU"/>
        </w:rPr>
        <w:t>Wagner</w:t>
      </w:r>
      <w:proofErr w:type="spellEnd"/>
      <w:r w:rsidR="00515082">
        <w:rPr>
          <w:rFonts w:ascii="Times New Roman" w:hAnsi="Times New Roman" w:cs="Times New Roman"/>
          <w:sz w:val="22"/>
          <w:szCs w:val="22"/>
          <w:lang w:val="ru-RU"/>
        </w:rPr>
        <w:t xml:space="preserve"> 2014</w:t>
      </w:r>
      <w:r>
        <w:rPr>
          <w:rFonts w:ascii="Times New Roman" w:hAnsi="Times New Roman" w:cs="Times New Roman"/>
          <w:sz w:val="22"/>
          <w:szCs w:val="22"/>
        </w:rPr>
        <w:t>]</w:t>
      </w:r>
      <w:r>
        <w:rPr>
          <w:rFonts w:ascii="Times New Roman" w:hAnsi="Times New Roman" w:cs="Times New Roman"/>
          <w:sz w:val="22"/>
          <w:szCs w:val="22"/>
          <w:lang w:val="ru-RU"/>
        </w:rPr>
        <w:t>.</w:t>
      </w:r>
      <w:r>
        <w:rPr>
          <w:rFonts w:ascii="Times New Roman" w:hAnsi="Times New Roman" w:cs="Times New Roman"/>
          <w:sz w:val="22"/>
          <w:szCs w:val="22"/>
        </w:rPr>
        <w:t xml:space="preserve"> </w:t>
      </w:r>
      <w:r w:rsidR="003119DE">
        <w:rPr>
          <w:rFonts w:ascii="Times New Roman" w:hAnsi="Times New Roman" w:cs="Times New Roman"/>
          <w:sz w:val="22"/>
          <w:szCs w:val="22"/>
          <w:lang w:val="ru-RU"/>
        </w:rPr>
        <w:t>Однако</w:t>
      </w:r>
      <w:r>
        <w:rPr>
          <w:rFonts w:ascii="Times New Roman" w:hAnsi="Times New Roman" w:cs="Times New Roman"/>
          <w:sz w:val="22"/>
          <w:szCs w:val="22"/>
          <w:lang w:val="ru-RU"/>
        </w:rPr>
        <w:t xml:space="preserve"> </w:t>
      </w:r>
      <w:r w:rsidR="00E46D03">
        <w:rPr>
          <w:rFonts w:ascii="Times New Roman" w:hAnsi="Times New Roman" w:cs="Times New Roman"/>
          <w:sz w:val="22"/>
          <w:szCs w:val="22"/>
          <w:lang w:val="ru-RU"/>
        </w:rPr>
        <w:t>результаты</w:t>
      </w:r>
      <w:r>
        <w:rPr>
          <w:rFonts w:ascii="Times New Roman" w:hAnsi="Times New Roman" w:cs="Times New Roman"/>
          <w:sz w:val="22"/>
          <w:szCs w:val="22"/>
          <w:lang w:val="ru-RU"/>
        </w:rPr>
        <w:t xml:space="preserve">, полученные </w:t>
      </w:r>
      <w:r w:rsidR="00E46D03">
        <w:rPr>
          <w:rFonts w:ascii="Times New Roman" w:hAnsi="Times New Roman" w:cs="Times New Roman"/>
          <w:sz w:val="22"/>
          <w:szCs w:val="22"/>
          <w:lang w:val="ru-RU"/>
        </w:rPr>
        <w:t>при анализе</w:t>
      </w:r>
      <w:r>
        <w:rPr>
          <w:rFonts w:ascii="Times New Roman" w:hAnsi="Times New Roman" w:cs="Times New Roman"/>
          <w:sz w:val="22"/>
          <w:szCs w:val="22"/>
          <w:lang w:val="ru-RU"/>
        </w:rPr>
        <w:t xml:space="preserve"> этих корпусов, несколько разнятся, что связано с </w:t>
      </w:r>
      <w:r w:rsidR="00693DB5">
        <w:rPr>
          <w:rFonts w:ascii="Times New Roman" w:hAnsi="Times New Roman" w:cs="Times New Roman"/>
          <w:sz w:val="22"/>
          <w:szCs w:val="22"/>
          <w:lang w:val="ru-RU"/>
        </w:rPr>
        <w:t>различиями в выборе</w:t>
      </w:r>
      <w:r>
        <w:rPr>
          <w:rFonts w:ascii="Times New Roman" w:hAnsi="Times New Roman" w:cs="Times New Roman"/>
          <w:sz w:val="22"/>
          <w:szCs w:val="22"/>
          <w:lang w:val="ru-RU"/>
        </w:rPr>
        <w:t xml:space="preserve"> </w:t>
      </w:r>
      <w:r w:rsidR="00662014">
        <w:rPr>
          <w:rFonts w:ascii="Times New Roman" w:hAnsi="Times New Roman" w:cs="Times New Roman"/>
          <w:sz w:val="22"/>
          <w:szCs w:val="22"/>
          <w:lang w:val="ru-RU"/>
        </w:rPr>
        <w:t xml:space="preserve">авторами </w:t>
      </w:r>
      <w:r w:rsidR="00B83FA8">
        <w:rPr>
          <w:rFonts w:ascii="Times New Roman" w:hAnsi="Times New Roman" w:cs="Times New Roman"/>
          <w:sz w:val="22"/>
          <w:szCs w:val="22"/>
          <w:lang w:val="ru-RU"/>
        </w:rPr>
        <w:t>классификации и способа</w:t>
      </w:r>
      <w:r w:rsidR="00693DB5">
        <w:rPr>
          <w:rFonts w:ascii="Times New Roman" w:hAnsi="Times New Roman" w:cs="Times New Roman"/>
          <w:sz w:val="22"/>
          <w:szCs w:val="22"/>
          <w:lang w:val="ru-RU"/>
        </w:rPr>
        <w:t xml:space="preserve"> аннотации</w:t>
      </w:r>
      <w:r>
        <w:rPr>
          <w:rFonts w:ascii="Times New Roman" w:hAnsi="Times New Roman" w:cs="Times New Roman"/>
          <w:sz w:val="22"/>
          <w:szCs w:val="22"/>
          <w:lang w:val="ru-RU"/>
        </w:rPr>
        <w:t xml:space="preserve"> просодических и паралингвистических явлений. Ни один </w:t>
      </w:r>
      <w:r w:rsidR="00E46D03">
        <w:rPr>
          <w:rFonts w:ascii="Times New Roman" w:hAnsi="Times New Roman" w:cs="Times New Roman"/>
          <w:sz w:val="22"/>
          <w:szCs w:val="22"/>
          <w:lang w:val="ru-RU"/>
        </w:rPr>
        <w:t>корпус</w:t>
      </w:r>
      <w:r>
        <w:rPr>
          <w:rFonts w:ascii="Times New Roman" w:hAnsi="Times New Roman" w:cs="Times New Roman"/>
          <w:sz w:val="22"/>
          <w:szCs w:val="22"/>
          <w:lang w:val="ru-RU"/>
        </w:rPr>
        <w:t xml:space="preserve"> не содержит записи на русском языке. </w:t>
      </w:r>
    </w:p>
    <w:p w14:paraId="63FDF778" w14:textId="784D93DC" w:rsidR="00E368D9" w:rsidRDefault="00E12ED5" w:rsidP="00E12ED5">
      <w:pPr>
        <w:suppressAutoHyphens w:val="0"/>
        <w:spacing w:after="0" w:line="264" w:lineRule="atLeast"/>
        <w:ind w:firstLine="454"/>
        <w:rPr>
          <w:rFonts w:ascii="Times New Roman" w:hAnsi="Times New Roman" w:cs="Times New Roman"/>
          <w:sz w:val="22"/>
          <w:szCs w:val="22"/>
          <w:lang w:val="ru-RU"/>
        </w:rPr>
      </w:pPr>
      <w:r>
        <w:rPr>
          <w:rFonts w:ascii="Times New Roman" w:hAnsi="Times New Roman" w:cs="Times New Roman"/>
          <w:sz w:val="22"/>
          <w:szCs w:val="22"/>
          <w:lang w:val="ru-RU"/>
        </w:rPr>
        <w:t xml:space="preserve">В связи с тем, что для русского языка отсутствует полномасштабное описание фонетических характеристик </w:t>
      </w:r>
      <w:r w:rsidR="00693DB5">
        <w:rPr>
          <w:rFonts w:ascii="Times New Roman" w:hAnsi="Times New Roman" w:cs="Times New Roman"/>
          <w:sz w:val="22"/>
          <w:szCs w:val="22"/>
          <w:lang w:val="ru-RU"/>
        </w:rPr>
        <w:t>иронии, а также сопутствующих</w:t>
      </w:r>
      <w:r>
        <w:rPr>
          <w:rFonts w:ascii="Times New Roman" w:hAnsi="Times New Roman" w:cs="Times New Roman"/>
          <w:sz w:val="22"/>
          <w:szCs w:val="22"/>
          <w:lang w:val="ru-RU"/>
        </w:rPr>
        <w:t xml:space="preserve"> жестов и мимики, </w:t>
      </w:r>
      <w:r w:rsidR="00E368D9" w:rsidRPr="000F48C4">
        <w:rPr>
          <w:rFonts w:ascii="Times New Roman" w:hAnsi="Times New Roman" w:cs="Times New Roman"/>
          <w:sz w:val="22"/>
          <w:szCs w:val="22"/>
          <w:lang w:val="ru-RU"/>
        </w:rPr>
        <w:t>нами был составлен</w:t>
      </w:r>
      <w:r w:rsidR="00E368D9">
        <w:rPr>
          <w:rFonts w:ascii="Times New Roman" w:hAnsi="Times New Roman" w:cs="Times New Roman"/>
          <w:sz w:val="22"/>
          <w:szCs w:val="22"/>
          <w:lang w:val="ru-RU"/>
        </w:rPr>
        <w:t xml:space="preserve"> корпус </w:t>
      </w:r>
      <w:r>
        <w:rPr>
          <w:rFonts w:ascii="Times New Roman" w:hAnsi="Times New Roman" w:cs="Times New Roman"/>
          <w:sz w:val="22"/>
          <w:szCs w:val="22"/>
          <w:lang w:val="ru-RU"/>
        </w:rPr>
        <w:t xml:space="preserve">лабораторной речи, в который </w:t>
      </w:r>
      <w:r w:rsidR="00693DB5">
        <w:rPr>
          <w:rFonts w:ascii="Times New Roman" w:hAnsi="Times New Roman" w:cs="Times New Roman"/>
          <w:sz w:val="22"/>
          <w:szCs w:val="22"/>
          <w:lang w:val="ru-RU"/>
        </w:rPr>
        <w:t xml:space="preserve">вошли высказывания с иронией </w:t>
      </w:r>
      <w:r w:rsidR="00E368D9" w:rsidRPr="00AF19C6">
        <w:rPr>
          <w:rFonts w:ascii="Times New Roman" w:hAnsi="Times New Roman" w:cs="Times New Roman"/>
          <w:sz w:val="22"/>
          <w:szCs w:val="22"/>
          <w:lang w:val="ru-RU"/>
        </w:rPr>
        <w:t>и идентичные им по лексическому составу высказывания без иронии. При этом в корпусе представлены все коммуникативные типы высказы</w:t>
      </w:r>
      <w:r w:rsidR="00E368D9">
        <w:rPr>
          <w:rFonts w:ascii="Times New Roman" w:hAnsi="Times New Roman" w:cs="Times New Roman"/>
          <w:sz w:val="22"/>
          <w:szCs w:val="22"/>
          <w:lang w:val="ru-RU"/>
        </w:rPr>
        <w:t xml:space="preserve">ваний, предполагающие </w:t>
      </w:r>
      <w:r w:rsidR="00E368D9" w:rsidRPr="00AF19C6">
        <w:rPr>
          <w:rFonts w:ascii="Times New Roman" w:hAnsi="Times New Roman" w:cs="Times New Roman"/>
          <w:sz w:val="22"/>
          <w:szCs w:val="22"/>
          <w:lang w:val="ru-RU"/>
        </w:rPr>
        <w:t xml:space="preserve">появление различных интонационных конструкций. </w:t>
      </w:r>
    </w:p>
    <w:p w14:paraId="02CBF39E" w14:textId="1E587FEA" w:rsidR="00E12ED5" w:rsidRDefault="00E12ED5" w:rsidP="00E12ED5">
      <w:pPr>
        <w:suppressAutoHyphens w:val="0"/>
        <w:spacing w:after="0" w:line="264" w:lineRule="atLeast"/>
        <w:ind w:firstLine="454"/>
        <w:rPr>
          <w:rFonts w:ascii="Times New Roman" w:hAnsi="Times New Roman" w:cs="Times New Roman"/>
          <w:sz w:val="22"/>
          <w:szCs w:val="22"/>
          <w:lang w:val="ru-RU"/>
        </w:rPr>
      </w:pPr>
      <w:r>
        <w:rPr>
          <w:rFonts w:ascii="Times New Roman" w:hAnsi="Times New Roman" w:cs="Times New Roman"/>
          <w:sz w:val="22"/>
          <w:szCs w:val="22"/>
          <w:lang w:val="ru-RU"/>
        </w:rPr>
        <w:lastRenderedPageBreak/>
        <w:t>Главной целью настоящего исследования стало сравнение мимики и жестов в иронических высказываниях и в омонимичных им нейтральных высказываниях, а также сравнение локализации паралингвистических явлений по отношению к границам единиц членения.</w:t>
      </w:r>
    </w:p>
    <w:p w14:paraId="515D3287" w14:textId="3F174957" w:rsidR="00EF401C" w:rsidRPr="003C6E09" w:rsidRDefault="00EF401C" w:rsidP="00824438">
      <w:pPr>
        <w:keepNext/>
        <w:spacing w:before="240" w:after="0" w:line="264" w:lineRule="atLeast"/>
        <w:ind w:firstLine="454"/>
        <w:rPr>
          <w:rFonts w:ascii="Times New Roman" w:hAnsi="Times New Roman" w:cs="Times New Roman"/>
          <w:b/>
          <w:sz w:val="22"/>
          <w:shd w:val="clear" w:color="auto" w:fill="FFFFFF"/>
          <w:lang w:val="ru-RU"/>
        </w:rPr>
      </w:pPr>
      <w:r w:rsidRPr="005B1EBD">
        <w:rPr>
          <w:rFonts w:ascii="Times New Roman" w:hAnsi="Times New Roman" w:cs="Times New Roman"/>
          <w:b/>
          <w:sz w:val="22"/>
          <w:shd w:val="clear" w:color="auto" w:fill="FFFFFF"/>
          <w:lang w:val="ru-RU"/>
        </w:rPr>
        <w:t>2. Материал исследования</w:t>
      </w:r>
    </w:p>
    <w:p w14:paraId="21FCF0AF" w14:textId="347CB708" w:rsidR="00B83FA8" w:rsidRDefault="00AF19C6" w:rsidP="00B83FA8">
      <w:pPr>
        <w:suppressAutoHyphens w:val="0"/>
        <w:spacing w:after="0" w:line="264" w:lineRule="atLeast"/>
        <w:ind w:firstLine="454"/>
        <w:rPr>
          <w:rFonts w:ascii="Times New Roman" w:hAnsi="Times New Roman" w:cs="Times New Roman"/>
          <w:sz w:val="22"/>
          <w:szCs w:val="22"/>
          <w:lang w:val="ru-RU"/>
        </w:rPr>
      </w:pPr>
      <w:r w:rsidRPr="00AF19C6">
        <w:rPr>
          <w:rFonts w:ascii="Times New Roman" w:hAnsi="Times New Roman" w:cs="Times New Roman"/>
          <w:sz w:val="22"/>
          <w:szCs w:val="22"/>
          <w:lang w:val="ru-RU"/>
        </w:rPr>
        <w:t xml:space="preserve">Одновременная аудио- и видеозапись </w:t>
      </w:r>
      <w:r w:rsidR="006D6276" w:rsidRPr="00AF19C6">
        <w:rPr>
          <w:rFonts w:ascii="Times New Roman" w:hAnsi="Times New Roman" w:cs="Times New Roman"/>
          <w:sz w:val="22"/>
          <w:szCs w:val="22"/>
          <w:lang w:val="ru-RU"/>
        </w:rPr>
        <w:t xml:space="preserve">проводилась в </w:t>
      </w:r>
      <w:proofErr w:type="spellStart"/>
      <w:r w:rsidR="006D6276" w:rsidRPr="00AF19C6">
        <w:rPr>
          <w:rFonts w:ascii="Times New Roman" w:hAnsi="Times New Roman" w:cs="Times New Roman"/>
          <w:sz w:val="22"/>
          <w:szCs w:val="22"/>
          <w:lang w:val="ru-RU"/>
        </w:rPr>
        <w:t>звукоизолированной</w:t>
      </w:r>
      <w:proofErr w:type="spellEnd"/>
      <w:r w:rsidR="006D6276" w:rsidRPr="00AF19C6">
        <w:rPr>
          <w:rFonts w:ascii="Times New Roman" w:hAnsi="Times New Roman" w:cs="Times New Roman"/>
          <w:sz w:val="22"/>
          <w:szCs w:val="22"/>
          <w:lang w:val="ru-RU"/>
        </w:rPr>
        <w:t xml:space="preserve"> кабине на кафедре фонетики и методики преподавания иностранных языков СПбГУ. </w:t>
      </w:r>
      <w:r w:rsidR="00E31449">
        <w:rPr>
          <w:rFonts w:ascii="Times New Roman" w:hAnsi="Times New Roman" w:cs="Times New Roman"/>
          <w:sz w:val="22"/>
          <w:szCs w:val="22"/>
          <w:lang w:val="ru-RU"/>
        </w:rPr>
        <w:t>Всего в записи приняли участие 55 дикторов. Однако для настоящего исследования были отобраны записи 10 дикторов 17 – 30 лет</w:t>
      </w:r>
      <w:r w:rsidR="00E46D03">
        <w:rPr>
          <w:rFonts w:ascii="Times New Roman" w:hAnsi="Times New Roman" w:cs="Times New Roman"/>
          <w:sz w:val="22"/>
          <w:szCs w:val="22"/>
          <w:lang w:val="ru-RU"/>
        </w:rPr>
        <w:t xml:space="preserve"> (5 мужчин и 5 женщ</w:t>
      </w:r>
      <w:r w:rsidR="00F37368">
        <w:rPr>
          <w:rFonts w:ascii="Times New Roman" w:hAnsi="Times New Roman" w:cs="Times New Roman"/>
          <w:sz w:val="22"/>
          <w:szCs w:val="22"/>
          <w:lang w:val="ru-RU"/>
        </w:rPr>
        <w:t>ин)</w:t>
      </w:r>
      <w:r w:rsidR="00E31449">
        <w:rPr>
          <w:rFonts w:ascii="Times New Roman" w:hAnsi="Times New Roman" w:cs="Times New Roman"/>
          <w:sz w:val="22"/>
          <w:szCs w:val="22"/>
          <w:lang w:val="ru-RU"/>
        </w:rPr>
        <w:t>, в речи которых наблюдалось яркое интонационное оформление высказываний с иронией. Все дикторы</w:t>
      </w:r>
      <w:r w:rsidR="006D6276" w:rsidRPr="00AF19C6">
        <w:rPr>
          <w:rFonts w:ascii="Times New Roman" w:hAnsi="Times New Roman" w:cs="Times New Roman"/>
          <w:sz w:val="22"/>
          <w:szCs w:val="22"/>
          <w:lang w:val="ru-RU"/>
        </w:rPr>
        <w:t xml:space="preserve"> явля</w:t>
      </w:r>
      <w:r w:rsidR="00E31449">
        <w:rPr>
          <w:rFonts w:ascii="Times New Roman" w:hAnsi="Times New Roman" w:cs="Times New Roman"/>
          <w:sz w:val="22"/>
          <w:szCs w:val="22"/>
          <w:lang w:val="ru-RU"/>
        </w:rPr>
        <w:t>лись</w:t>
      </w:r>
      <w:r w:rsidR="006D6276" w:rsidRPr="00AF19C6">
        <w:rPr>
          <w:rFonts w:ascii="Times New Roman" w:hAnsi="Times New Roman" w:cs="Times New Roman"/>
          <w:sz w:val="22"/>
          <w:szCs w:val="22"/>
          <w:lang w:val="ru-RU"/>
        </w:rPr>
        <w:t xml:space="preserve"> </w:t>
      </w:r>
      <w:r w:rsidR="00564C6A">
        <w:rPr>
          <w:rFonts w:ascii="Times New Roman" w:hAnsi="Times New Roman" w:cs="Times New Roman"/>
          <w:sz w:val="22"/>
          <w:szCs w:val="22"/>
          <w:lang w:val="ru-RU"/>
        </w:rPr>
        <w:t xml:space="preserve">носителями </w:t>
      </w:r>
      <w:r w:rsidR="00E31449">
        <w:rPr>
          <w:rFonts w:ascii="Times New Roman" w:hAnsi="Times New Roman" w:cs="Times New Roman"/>
          <w:sz w:val="22"/>
          <w:szCs w:val="22"/>
          <w:lang w:val="ru-RU"/>
        </w:rPr>
        <w:t xml:space="preserve">русского нормативного произношения и не имели </w:t>
      </w:r>
      <w:r w:rsidR="0082741E">
        <w:rPr>
          <w:rFonts w:ascii="Times New Roman" w:hAnsi="Times New Roman" w:cs="Times New Roman"/>
          <w:sz w:val="22"/>
          <w:szCs w:val="22"/>
          <w:lang w:val="ru-RU"/>
        </w:rPr>
        <w:t>специального актерского образования</w:t>
      </w:r>
      <w:r w:rsidR="00B83FA8">
        <w:rPr>
          <w:rFonts w:ascii="Times New Roman" w:hAnsi="Times New Roman" w:cs="Times New Roman"/>
          <w:sz w:val="22"/>
          <w:szCs w:val="22"/>
          <w:lang w:val="ru-RU"/>
        </w:rPr>
        <w:t>.</w:t>
      </w:r>
    </w:p>
    <w:p w14:paraId="5F70BE1D" w14:textId="3505F0CF" w:rsidR="006D6276" w:rsidRPr="00AF19C6" w:rsidRDefault="00F37368" w:rsidP="00B83FA8">
      <w:pPr>
        <w:suppressAutoHyphens w:val="0"/>
        <w:spacing w:after="0" w:line="264" w:lineRule="atLeast"/>
        <w:ind w:firstLine="454"/>
        <w:rPr>
          <w:rFonts w:ascii="Times New Roman" w:hAnsi="Times New Roman" w:cs="Times New Roman"/>
          <w:sz w:val="22"/>
          <w:szCs w:val="22"/>
          <w:lang w:val="ru-RU"/>
        </w:rPr>
      </w:pPr>
      <w:r>
        <w:rPr>
          <w:rFonts w:ascii="Times New Roman" w:hAnsi="Times New Roman" w:cs="Times New Roman"/>
          <w:sz w:val="22"/>
          <w:szCs w:val="22"/>
          <w:lang w:val="ru-RU"/>
        </w:rPr>
        <w:t xml:space="preserve">Каждым </w:t>
      </w:r>
      <w:r w:rsidR="00E31449">
        <w:rPr>
          <w:rFonts w:ascii="Times New Roman" w:hAnsi="Times New Roman" w:cs="Times New Roman"/>
          <w:sz w:val="22"/>
          <w:szCs w:val="22"/>
          <w:lang w:val="ru-RU"/>
        </w:rPr>
        <w:t>диктор</w:t>
      </w:r>
      <w:r>
        <w:rPr>
          <w:rFonts w:ascii="Times New Roman" w:hAnsi="Times New Roman" w:cs="Times New Roman"/>
          <w:sz w:val="22"/>
          <w:szCs w:val="22"/>
          <w:lang w:val="ru-RU"/>
        </w:rPr>
        <w:t>ом был прочитан</w:t>
      </w:r>
      <w:r w:rsidR="00E31449">
        <w:rPr>
          <w:rFonts w:ascii="Times New Roman" w:hAnsi="Times New Roman" w:cs="Times New Roman"/>
          <w:sz w:val="22"/>
          <w:szCs w:val="22"/>
          <w:lang w:val="ru-RU"/>
        </w:rPr>
        <w:t xml:space="preserve"> </w:t>
      </w:r>
      <w:r>
        <w:rPr>
          <w:rFonts w:ascii="Times New Roman" w:hAnsi="Times New Roman" w:cs="Times New Roman"/>
          <w:sz w:val="22"/>
          <w:szCs w:val="22"/>
          <w:lang w:val="ru-RU"/>
        </w:rPr>
        <w:t>набор из</w:t>
      </w:r>
      <w:r w:rsidR="006D6276" w:rsidRPr="00AF19C6">
        <w:rPr>
          <w:rFonts w:ascii="Times New Roman" w:hAnsi="Times New Roman" w:cs="Times New Roman"/>
          <w:sz w:val="22"/>
          <w:szCs w:val="22"/>
          <w:lang w:val="ru-RU"/>
        </w:rPr>
        <w:t xml:space="preserve"> 60 мини-диалогов или к</w:t>
      </w:r>
      <w:r w:rsidR="006F47FE">
        <w:rPr>
          <w:rFonts w:ascii="Times New Roman" w:hAnsi="Times New Roman" w:cs="Times New Roman"/>
          <w:sz w:val="22"/>
          <w:szCs w:val="22"/>
          <w:lang w:val="ru-RU"/>
        </w:rPr>
        <w:t xml:space="preserve">оротких текстов, состоящих из 2 – </w:t>
      </w:r>
      <w:r w:rsidR="006D6276" w:rsidRPr="00AF19C6">
        <w:rPr>
          <w:rFonts w:ascii="Times New Roman" w:hAnsi="Times New Roman" w:cs="Times New Roman"/>
          <w:sz w:val="22"/>
          <w:szCs w:val="22"/>
          <w:lang w:val="ru-RU"/>
        </w:rPr>
        <w:t>4 фраз</w:t>
      </w:r>
      <w:r w:rsidR="00B83FA8">
        <w:rPr>
          <w:rFonts w:ascii="Times New Roman" w:hAnsi="Times New Roman" w:cs="Times New Roman"/>
          <w:sz w:val="22"/>
          <w:szCs w:val="22"/>
          <w:lang w:val="ru-RU"/>
        </w:rPr>
        <w:t xml:space="preserve">. </w:t>
      </w:r>
      <w:r w:rsidR="006D6276" w:rsidRPr="00AF19C6">
        <w:rPr>
          <w:rFonts w:ascii="Times New Roman" w:hAnsi="Times New Roman" w:cs="Times New Roman"/>
          <w:sz w:val="22"/>
          <w:szCs w:val="22"/>
          <w:lang w:val="ru-RU"/>
        </w:rPr>
        <w:t xml:space="preserve">В эти тексты вошли </w:t>
      </w:r>
      <w:r w:rsidR="00B44948">
        <w:rPr>
          <w:rFonts w:ascii="Times New Roman" w:hAnsi="Times New Roman" w:cs="Times New Roman"/>
          <w:sz w:val="22"/>
          <w:szCs w:val="22"/>
          <w:lang w:val="ru-RU"/>
        </w:rPr>
        <w:t xml:space="preserve">омонимичные </w:t>
      </w:r>
      <w:r w:rsidR="00B83FA8">
        <w:rPr>
          <w:rFonts w:ascii="Times New Roman" w:hAnsi="Times New Roman" w:cs="Times New Roman"/>
          <w:sz w:val="22"/>
          <w:szCs w:val="22"/>
          <w:lang w:val="ru-RU"/>
        </w:rPr>
        <w:t xml:space="preserve">целевые </w:t>
      </w:r>
      <w:r w:rsidR="006D6276" w:rsidRPr="00AF19C6">
        <w:rPr>
          <w:rFonts w:ascii="Times New Roman" w:hAnsi="Times New Roman" w:cs="Times New Roman"/>
          <w:sz w:val="22"/>
          <w:szCs w:val="22"/>
          <w:lang w:val="ru-RU"/>
        </w:rPr>
        <w:t xml:space="preserve">высказывания различных коммуникативных </w:t>
      </w:r>
      <w:r w:rsidR="00936CFA" w:rsidRPr="00AF19C6">
        <w:rPr>
          <w:rFonts w:ascii="Times New Roman" w:hAnsi="Times New Roman" w:cs="Times New Roman"/>
          <w:sz w:val="22"/>
          <w:szCs w:val="22"/>
          <w:lang w:val="ru-RU"/>
        </w:rPr>
        <w:t>типов</w:t>
      </w:r>
      <w:r w:rsidR="006D6276" w:rsidRPr="00AF19C6">
        <w:rPr>
          <w:rFonts w:ascii="Times New Roman" w:hAnsi="Times New Roman" w:cs="Times New Roman"/>
          <w:sz w:val="22"/>
          <w:szCs w:val="22"/>
          <w:lang w:val="ru-RU"/>
        </w:rPr>
        <w:t xml:space="preserve"> с иронией и б</w:t>
      </w:r>
      <w:r w:rsidR="00B83FA8">
        <w:rPr>
          <w:rFonts w:ascii="Times New Roman" w:hAnsi="Times New Roman" w:cs="Times New Roman"/>
          <w:sz w:val="22"/>
          <w:szCs w:val="22"/>
          <w:lang w:val="ru-RU"/>
        </w:rPr>
        <w:t>ез иронии.</w:t>
      </w:r>
      <w:r w:rsidR="00B83FA8" w:rsidRPr="00B83FA8">
        <w:rPr>
          <w:rFonts w:ascii="Times New Roman" w:hAnsi="Times New Roman" w:cs="Times New Roman"/>
          <w:sz w:val="22"/>
          <w:szCs w:val="22"/>
          <w:lang w:val="ru-RU"/>
        </w:rPr>
        <w:t xml:space="preserve"> </w:t>
      </w:r>
      <w:r w:rsidR="00B83FA8" w:rsidRPr="00AF19C6">
        <w:rPr>
          <w:rFonts w:ascii="Times New Roman" w:hAnsi="Times New Roman" w:cs="Times New Roman"/>
          <w:sz w:val="22"/>
          <w:szCs w:val="22"/>
          <w:lang w:val="ru-RU"/>
        </w:rPr>
        <w:t xml:space="preserve">Например: «Целыми днями чай пьет.  </w:t>
      </w:r>
      <w:r w:rsidR="00B83FA8" w:rsidRPr="00AF19C6">
        <w:rPr>
          <w:rFonts w:ascii="Times New Roman" w:hAnsi="Times New Roman" w:cs="Times New Roman"/>
          <w:i/>
          <w:sz w:val="22"/>
          <w:szCs w:val="22"/>
          <w:u w:val="single"/>
          <w:lang w:val="ru-RU"/>
        </w:rPr>
        <w:t>Незаменимый работник</w:t>
      </w:r>
      <w:r w:rsidR="00B83FA8" w:rsidRPr="00AF19C6">
        <w:rPr>
          <w:rFonts w:ascii="Times New Roman" w:hAnsi="Times New Roman" w:cs="Times New Roman"/>
          <w:i/>
          <w:sz w:val="22"/>
          <w:szCs w:val="22"/>
          <w:lang w:val="ru-RU"/>
        </w:rPr>
        <w:t>,</w:t>
      </w:r>
      <w:r w:rsidR="00B83FA8" w:rsidRPr="00AF19C6">
        <w:rPr>
          <w:rFonts w:ascii="Times New Roman" w:hAnsi="Times New Roman" w:cs="Times New Roman"/>
          <w:sz w:val="22"/>
          <w:szCs w:val="22"/>
          <w:lang w:val="ru-RU"/>
        </w:rPr>
        <w:t xml:space="preserve"> как же...  Давно пора его уволить!» и «</w:t>
      </w:r>
      <w:r w:rsidR="00B83FA8" w:rsidRPr="00AF19C6">
        <w:rPr>
          <w:rFonts w:ascii="Times New Roman" w:hAnsi="Times New Roman" w:cs="Times New Roman"/>
          <w:i/>
          <w:sz w:val="22"/>
          <w:szCs w:val="22"/>
          <w:u w:val="single"/>
          <w:lang w:val="ru-RU"/>
        </w:rPr>
        <w:t>Незаменимый работник</w:t>
      </w:r>
      <w:r w:rsidR="00B83FA8" w:rsidRPr="00AF19C6">
        <w:rPr>
          <w:rFonts w:ascii="Times New Roman" w:hAnsi="Times New Roman" w:cs="Times New Roman"/>
          <w:i/>
          <w:sz w:val="22"/>
          <w:szCs w:val="22"/>
          <w:lang w:val="ru-RU"/>
        </w:rPr>
        <w:t>!</w:t>
      </w:r>
      <w:r w:rsidR="00B83FA8" w:rsidRPr="00AF19C6">
        <w:rPr>
          <w:rFonts w:ascii="Times New Roman" w:hAnsi="Times New Roman" w:cs="Times New Roman"/>
          <w:sz w:val="22"/>
          <w:szCs w:val="22"/>
          <w:lang w:val="ru-RU"/>
        </w:rPr>
        <w:t xml:space="preserve"> Всё делает на совесть». </w:t>
      </w:r>
      <w:r w:rsidR="006D6276" w:rsidRPr="00AF19C6">
        <w:rPr>
          <w:rFonts w:ascii="Times New Roman" w:hAnsi="Times New Roman" w:cs="Times New Roman"/>
          <w:sz w:val="22"/>
          <w:szCs w:val="22"/>
          <w:lang w:val="ru-RU"/>
        </w:rPr>
        <w:t xml:space="preserve"> </w:t>
      </w:r>
      <w:r w:rsidR="00B83FA8">
        <w:rPr>
          <w:rFonts w:ascii="Times New Roman" w:hAnsi="Times New Roman" w:cs="Times New Roman"/>
          <w:sz w:val="22"/>
          <w:szCs w:val="22"/>
          <w:lang w:val="ru-RU"/>
        </w:rPr>
        <w:t xml:space="preserve">Короткие тексты и мини-диалоги были </w:t>
      </w:r>
      <w:r w:rsidR="006D6276" w:rsidRPr="00AF19C6">
        <w:rPr>
          <w:rFonts w:ascii="Times New Roman" w:hAnsi="Times New Roman" w:cs="Times New Roman"/>
          <w:sz w:val="22"/>
          <w:szCs w:val="22"/>
          <w:lang w:val="ru-RU"/>
        </w:rPr>
        <w:t>представлен</w:t>
      </w:r>
      <w:r w:rsidR="00B83FA8">
        <w:rPr>
          <w:rFonts w:ascii="Times New Roman" w:hAnsi="Times New Roman" w:cs="Times New Roman"/>
          <w:sz w:val="22"/>
          <w:szCs w:val="22"/>
          <w:lang w:val="ru-RU"/>
        </w:rPr>
        <w:t>ы</w:t>
      </w:r>
      <w:r w:rsidR="006D6276" w:rsidRPr="00AF19C6">
        <w:rPr>
          <w:rFonts w:ascii="Times New Roman" w:hAnsi="Times New Roman" w:cs="Times New Roman"/>
          <w:sz w:val="22"/>
          <w:szCs w:val="22"/>
          <w:lang w:val="ru-RU"/>
        </w:rPr>
        <w:t xml:space="preserve"> дикторам в случайном порядке. Перед </w:t>
      </w:r>
      <w:r w:rsidR="00300FB1">
        <w:rPr>
          <w:rFonts w:ascii="Times New Roman" w:hAnsi="Times New Roman" w:cs="Times New Roman"/>
          <w:sz w:val="22"/>
          <w:szCs w:val="22"/>
          <w:lang w:val="ru-RU"/>
        </w:rPr>
        <w:t>испытуемыми</w:t>
      </w:r>
      <w:r w:rsidR="006D6276" w:rsidRPr="00AF19C6">
        <w:rPr>
          <w:rFonts w:ascii="Times New Roman" w:hAnsi="Times New Roman" w:cs="Times New Roman"/>
          <w:sz w:val="22"/>
          <w:szCs w:val="22"/>
          <w:lang w:val="ru-RU"/>
        </w:rPr>
        <w:t xml:space="preserve"> не ставилась задача проч</w:t>
      </w:r>
      <w:r w:rsidR="007B50CB">
        <w:rPr>
          <w:rFonts w:ascii="Times New Roman" w:hAnsi="Times New Roman" w:cs="Times New Roman"/>
          <w:sz w:val="22"/>
          <w:szCs w:val="22"/>
          <w:lang w:val="ru-RU"/>
        </w:rPr>
        <w:t>ита</w:t>
      </w:r>
      <w:r w:rsidR="002F7E30">
        <w:rPr>
          <w:rFonts w:ascii="Times New Roman" w:hAnsi="Times New Roman" w:cs="Times New Roman"/>
          <w:sz w:val="22"/>
          <w:szCs w:val="22"/>
          <w:lang w:val="ru-RU"/>
        </w:rPr>
        <w:t>ть «иронично» или «нейтрально»; э</w:t>
      </w:r>
      <w:r w:rsidR="006D6276" w:rsidRPr="00AF19C6">
        <w:rPr>
          <w:rFonts w:ascii="Times New Roman" w:hAnsi="Times New Roman" w:cs="Times New Roman"/>
          <w:sz w:val="22"/>
          <w:szCs w:val="22"/>
          <w:lang w:val="ru-RU"/>
        </w:rPr>
        <w:t>то следовало из читаемого ими контекста</w:t>
      </w:r>
      <w:r w:rsidR="002F7E30">
        <w:rPr>
          <w:rFonts w:ascii="Times New Roman" w:hAnsi="Times New Roman" w:cs="Times New Roman"/>
          <w:sz w:val="22"/>
          <w:szCs w:val="22"/>
          <w:lang w:val="ru-RU"/>
        </w:rPr>
        <w:t>. Всего</w:t>
      </w:r>
      <w:r>
        <w:rPr>
          <w:rFonts w:ascii="Times New Roman" w:hAnsi="Times New Roman" w:cs="Times New Roman"/>
          <w:sz w:val="22"/>
          <w:szCs w:val="22"/>
          <w:lang w:val="ru-RU"/>
        </w:rPr>
        <w:t xml:space="preserve"> в данном исследовании было рассмотрено 300 иронических и 300 нейтральных реализаций</w:t>
      </w:r>
      <w:r w:rsidR="00E46D03">
        <w:rPr>
          <w:rFonts w:ascii="Times New Roman" w:hAnsi="Times New Roman" w:cs="Times New Roman"/>
          <w:sz w:val="22"/>
          <w:szCs w:val="22"/>
          <w:lang w:val="ru-RU"/>
        </w:rPr>
        <w:t xml:space="preserve"> целевых фрагментов</w:t>
      </w:r>
      <w:r>
        <w:rPr>
          <w:rFonts w:ascii="Times New Roman" w:hAnsi="Times New Roman" w:cs="Times New Roman"/>
          <w:sz w:val="22"/>
          <w:szCs w:val="22"/>
          <w:lang w:val="ru-RU"/>
        </w:rPr>
        <w:t>.</w:t>
      </w:r>
    </w:p>
    <w:p w14:paraId="3E45F2BF" w14:textId="77777777" w:rsidR="006F47FE" w:rsidRDefault="00F37368" w:rsidP="006F47FE">
      <w:pPr>
        <w:suppressAutoHyphens w:val="0"/>
        <w:spacing w:after="0" w:line="264" w:lineRule="atLeast"/>
        <w:ind w:firstLine="454"/>
        <w:rPr>
          <w:rFonts w:ascii="Times New Roman" w:hAnsi="Times New Roman" w:cs="Times New Roman"/>
          <w:sz w:val="22"/>
          <w:szCs w:val="22"/>
        </w:rPr>
      </w:pPr>
      <w:r>
        <w:rPr>
          <w:rFonts w:ascii="Times New Roman" w:hAnsi="Times New Roman" w:cs="Times New Roman"/>
          <w:sz w:val="22"/>
          <w:szCs w:val="22"/>
          <w:lang w:val="ru-RU"/>
        </w:rPr>
        <w:t xml:space="preserve">Аннотация паралингвистических явлений проводилась вручную с использованием программы </w:t>
      </w:r>
      <w:r>
        <w:rPr>
          <w:rFonts w:ascii="Times New Roman" w:hAnsi="Times New Roman" w:cs="Times New Roman"/>
          <w:sz w:val="22"/>
          <w:szCs w:val="22"/>
        </w:rPr>
        <w:t>ELAN</w:t>
      </w:r>
      <w:r>
        <w:rPr>
          <w:rFonts w:ascii="Times New Roman" w:hAnsi="Times New Roman" w:cs="Times New Roman"/>
          <w:sz w:val="22"/>
          <w:szCs w:val="22"/>
          <w:lang w:val="ru-RU"/>
        </w:rPr>
        <w:t xml:space="preserve">; для осуществления фонетической аннотации (также вручную) </w:t>
      </w:r>
      <w:r>
        <w:rPr>
          <w:rFonts w:ascii="Times New Roman" w:hAnsi="Times New Roman" w:cs="Times New Roman"/>
          <w:sz w:val="22"/>
          <w:szCs w:val="22"/>
          <w:lang w:val="ru-RU"/>
        </w:rPr>
        <w:lastRenderedPageBreak/>
        <w:t xml:space="preserve">использовались совместимые программы акустической обработки сигнала </w:t>
      </w:r>
      <w:proofErr w:type="spellStart"/>
      <w:r>
        <w:rPr>
          <w:rFonts w:ascii="Times New Roman" w:hAnsi="Times New Roman" w:cs="Times New Roman"/>
          <w:sz w:val="22"/>
          <w:szCs w:val="22"/>
        </w:rPr>
        <w:t>Praat</w:t>
      </w:r>
      <w:proofErr w:type="spellEnd"/>
      <w:r>
        <w:rPr>
          <w:rFonts w:ascii="Times New Roman" w:hAnsi="Times New Roman" w:cs="Times New Roman"/>
          <w:sz w:val="22"/>
          <w:szCs w:val="22"/>
        </w:rPr>
        <w:t xml:space="preserve"> </w:t>
      </w:r>
      <w:r>
        <w:rPr>
          <w:rFonts w:ascii="Times New Roman" w:hAnsi="Times New Roman" w:cs="Times New Roman"/>
          <w:sz w:val="22"/>
          <w:szCs w:val="22"/>
          <w:lang w:val="ru-RU"/>
        </w:rPr>
        <w:t xml:space="preserve">и </w:t>
      </w:r>
      <w:r>
        <w:rPr>
          <w:rFonts w:ascii="Times New Roman" w:hAnsi="Times New Roman" w:cs="Times New Roman"/>
          <w:sz w:val="22"/>
          <w:szCs w:val="22"/>
        </w:rPr>
        <w:t xml:space="preserve">Wave Assistant.  </w:t>
      </w:r>
    </w:p>
    <w:p w14:paraId="3A19950A" w14:textId="6D274932" w:rsidR="006F47FE" w:rsidRDefault="006F47FE" w:rsidP="006F47FE">
      <w:pPr>
        <w:suppressAutoHyphens w:val="0"/>
        <w:spacing w:after="0" w:line="264" w:lineRule="atLeast"/>
        <w:ind w:firstLine="454"/>
        <w:rPr>
          <w:rFonts w:ascii="Times New Roman" w:hAnsi="Times New Roman" w:cs="Times New Roman"/>
          <w:sz w:val="22"/>
          <w:szCs w:val="22"/>
          <w:lang w:val="ru-RU"/>
        </w:rPr>
      </w:pPr>
      <w:r>
        <w:rPr>
          <w:rFonts w:ascii="Times New Roman" w:hAnsi="Times New Roman" w:cs="Times New Roman"/>
          <w:sz w:val="22"/>
          <w:szCs w:val="22"/>
          <w:lang w:val="ru-RU"/>
        </w:rPr>
        <w:t xml:space="preserve">Несмотря на то, что в специальной литературе встречаются различные подходы к описанию мимики и жестов </w:t>
      </w:r>
      <w:r>
        <w:rPr>
          <w:rFonts w:ascii="Times New Roman" w:hAnsi="Times New Roman" w:cs="Times New Roman"/>
          <w:sz w:val="22"/>
          <w:szCs w:val="22"/>
        </w:rPr>
        <w:t>[Wagner 2014]</w:t>
      </w:r>
      <w:r>
        <w:rPr>
          <w:rFonts w:ascii="Times New Roman" w:hAnsi="Times New Roman" w:cs="Times New Roman"/>
          <w:sz w:val="22"/>
          <w:szCs w:val="22"/>
          <w:lang w:val="ru-RU"/>
        </w:rPr>
        <w:t>, в настояще</w:t>
      </w:r>
      <w:r w:rsidR="00B83FA8">
        <w:rPr>
          <w:rFonts w:ascii="Times New Roman" w:hAnsi="Times New Roman" w:cs="Times New Roman"/>
          <w:sz w:val="22"/>
          <w:szCs w:val="22"/>
          <w:lang w:val="ru-RU"/>
        </w:rPr>
        <w:t>м исследовании мы исходили</w:t>
      </w:r>
      <w:r>
        <w:rPr>
          <w:rFonts w:ascii="Times New Roman" w:hAnsi="Times New Roman" w:cs="Times New Roman"/>
          <w:sz w:val="22"/>
          <w:szCs w:val="22"/>
          <w:lang w:val="ru-RU"/>
        </w:rPr>
        <w:t xml:space="preserve"> из разделения на мимические жесты, производимые лицевыми мышцами (мимика) и жесты как таковые (жестикуляция), под которыми понимаются движения, производимые различными частями тела (в данном случае головой, руками и плечами). </w:t>
      </w:r>
      <w:r w:rsidR="00E46D03">
        <w:rPr>
          <w:rFonts w:ascii="Times New Roman" w:hAnsi="Times New Roman" w:cs="Times New Roman"/>
          <w:sz w:val="22"/>
          <w:szCs w:val="22"/>
          <w:lang w:val="ru-RU"/>
        </w:rPr>
        <w:t>П</w:t>
      </w:r>
      <w:r>
        <w:rPr>
          <w:rFonts w:ascii="Times New Roman" w:hAnsi="Times New Roman" w:cs="Times New Roman"/>
          <w:sz w:val="22"/>
          <w:szCs w:val="22"/>
          <w:lang w:val="ru-RU"/>
        </w:rPr>
        <w:t xml:space="preserve">антомимика и </w:t>
      </w:r>
      <w:proofErr w:type="spellStart"/>
      <w:r>
        <w:rPr>
          <w:rFonts w:ascii="Times New Roman" w:hAnsi="Times New Roman" w:cs="Times New Roman"/>
          <w:sz w:val="22"/>
          <w:szCs w:val="22"/>
          <w:lang w:val="ru-RU"/>
        </w:rPr>
        <w:t>проксемика</w:t>
      </w:r>
      <w:proofErr w:type="spellEnd"/>
      <w:r w:rsidR="00E46D03">
        <w:rPr>
          <w:rFonts w:ascii="Times New Roman" w:hAnsi="Times New Roman" w:cs="Times New Roman"/>
          <w:sz w:val="22"/>
          <w:szCs w:val="22"/>
          <w:lang w:val="ru-RU"/>
        </w:rPr>
        <w:t xml:space="preserve"> не рассматривались</w:t>
      </w:r>
      <w:r>
        <w:rPr>
          <w:rFonts w:ascii="Times New Roman" w:hAnsi="Times New Roman" w:cs="Times New Roman"/>
          <w:sz w:val="22"/>
          <w:szCs w:val="22"/>
          <w:lang w:val="ru-RU"/>
        </w:rPr>
        <w:t xml:space="preserve">. </w:t>
      </w:r>
    </w:p>
    <w:p w14:paraId="0277856A" w14:textId="4C2254FB" w:rsidR="006F47FE" w:rsidRDefault="006F47FE" w:rsidP="006F47FE">
      <w:pPr>
        <w:suppressAutoHyphens w:val="0"/>
        <w:spacing w:after="0" w:line="264" w:lineRule="atLeast"/>
        <w:ind w:firstLine="454"/>
        <w:rPr>
          <w:rFonts w:ascii="Times New Roman" w:hAnsi="Times New Roman" w:cs="Times New Roman"/>
          <w:sz w:val="22"/>
          <w:szCs w:val="22"/>
          <w:lang w:val="ru-RU"/>
        </w:rPr>
      </w:pPr>
      <w:r>
        <w:rPr>
          <w:rFonts w:ascii="Times New Roman" w:hAnsi="Times New Roman" w:cs="Times New Roman"/>
          <w:sz w:val="22"/>
          <w:szCs w:val="22"/>
          <w:lang w:val="ru-RU"/>
        </w:rPr>
        <w:t xml:space="preserve">Необходимо отметить, что наравне с </w:t>
      </w:r>
      <w:proofErr w:type="spellStart"/>
      <w:r>
        <w:rPr>
          <w:rFonts w:ascii="Times New Roman" w:hAnsi="Times New Roman" w:cs="Times New Roman"/>
          <w:sz w:val="22"/>
          <w:szCs w:val="22"/>
          <w:lang w:val="ru-RU"/>
        </w:rPr>
        <w:t>микропросодикой</w:t>
      </w:r>
      <w:proofErr w:type="spellEnd"/>
      <w:r>
        <w:rPr>
          <w:rFonts w:ascii="Times New Roman" w:hAnsi="Times New Roman" w:cs="Times New Roman"/>
          <w:sz w:val="22"/>
          <w:szCs w:val="22"/>
          <w:lang w:val="ru-RU"/>
        </w:rPr>
        <w:t xml:space="preserve"> в вербальном поведении человека, на паралингвистическом уровне наблюдаются явления, обусловленные необходимостью реализации того или иного артикуляторного уклада. При этом индивидуальные особенности строения речевого аппарата могут диктовать более или менее яркие артикуляторные жесты. Другие движения, не будучи физиологически обусловлены, могут являться следствием индивидуальных поведенческих стереотипов. В настоящем исследовании не учитывались такие типичные для говорящего жесты</w:t>
      </w:r>
      <w:r w:rsidR="00B83FA8">
        <w:rPr>
          <w:rFonts w:ascii="Times New Roman" w:hAnsi="Times New Roman" w:cs="Times New Roman"/>
          <w:sz w:val="22"/>
          <w:szCs w:val="22"/>
          <w:lang w:val="ru-RU"/>
        </w:rPr>
        <w:t xml:space="preserve"> (статические жесты)</w:t>
      </w:r>
      <w:r>
        <w:rPr>
          <w:rFonts w:ascii="Times New Roman" w:hAnsi="Times New Roman" w:cs="Times New Roman"/>
          <w:sz w:val="22"/>
          <w:szCs w:val="22"/>
          <w:lang w:val="ru-RU"/>
        </w:rPr>
        <w:t xml:space="preserve">, как постоянный наклон головы и другие индивидуальные черты. Фазы жестов и мимических движений </w:t>
      </w:r>
      <w:r w:rsidR="00E46D03">
        <w:rPr>
          <w:rFonts w:ascii="Times New Roman" w:hAnsi="Times New Roman" w:cs="Times New Roman"/>
          <w:sz w:val="22"/>
          <w:szCs w:val="22"/>
          <w:lang w:val="ru-RU"/>
        </w:rPr>
        <w:t xml:space="preserve">также </w:t>
      </w:r>
      <w:r>
        <w:rPr>
          <w:rFonts w:ascii="Times New Roman" w:hAnsi="Times New Roman" w:cs="Times New Roman"/>
          <w:sz w:val="22"/>
          <w:szCs w:val="22"/>
          <w:lang w:val="ru-RU"/>
        </w:rPr>
        <w:t>не рассматривались в рамках данного анализа</w:t>
      </w:r>
      <w:r w:rsidR="00E46D03">
        <w:rPr>
          <w:rFonts w:ascii="Times New Roman" w:hAnsi="Times New Roman" w:cs="Times New Roman"/>
          <w:sz w:val="22"/>
          <w:szCs w:val="22"/>
          <w:lang w:val="ru-RU"/>
        </w:rPr>
        <w:t>, тогда как л</w:t>
      </w:r>
      <w:r>
        <w:rPr>
          <w:rFonts w:ascii="Times New Roman" w:hAnsi="Times New Roman" w:cs="Times New Roman"/>
          <w:sz w:val="22"/>
          <w:szCs w:val="22"/>
          <w:lang w:val="ru-RU"/>
        </w:rPr>
        <w:t xml:space="preserve">окализация данных </w:t>
      </w:r>
      <w:r w:rsidR="00E46D03">
        <w:rPr>
          <w:rFonts w:ascii="Times New Roman" w:hAnsi="Times New Roman" w:cs="Times New Roman"/>
          <w:sz w:val="22"/>
          <w:szCs w:val="22"/>
          <w:lang w:val="ru-RU"/>
        </w:rPr>
        <w:t xml:space="preserve">движений </w:t>
      </w:r>
      <w:r>
        <w:rPr>
          <w:rFonts w:ascii="Times New Roman" w:hAnsi="Times New Roman" w:cs="Times New Roman"/>
          <w:sz w:val="22"/>
          <w:szCs w:val="22"/>
          <w:lang w:val="ru-RU"/>
        </w:rPr>
        <w:t xml:space="preserve">по отношению к </w:t>
      </w:r>
      <w:proofErr w:type="spellStart"/>
      <w:r>
        <w:rPr>
          <w:rFonts w:ascii="Times New Roman" w:hAnsi="Times New Roman" w:cs="Times New Roman"/>
          <w:sz w:val="22"/>
          <w:szCs w:val="22"/>
          <w:lang w:val="ru-RU"/>
        </w:rPr>
        <w:t>синтагменной</w:t>
      </w:r>
      <w:proofErr w:type="spellEnd"/>
      <w:r>
        <w:rPr>
          <w:rFonts w:ascii="Times New Roman" w:hAnsi="Times New Roman" w:cs="Times New Roman"/>
          <w:sz w:val="22"/>
          <w:szCs w:val="22"/>
          <w:lang w:val="ru-RU"/>
        </w:rPr>
        <w:t xml:space="preserve"> границе</w:t>
      </w:r>
      <w:r w:rsidR="00B83FA8">
        <w:rPr>
          <w:rFonts w:ascii="Times New Roman" w:hAnsi="Times New Roman" w:cs="Times New Roman"/>
          <w:sz w:val="22"/>
          <w:szCs w:val="22"/>
          <w:lang w:val="ru-RU"/>
        </w:rPr>
        <w:t xml:space="preserve">, наоборот, </w:t>
      </w:r>
      <w:r>
        <w:rPr>
          <w:rFonts w:ascii="Times New Roman" w:hAnsi="Times New Roman" w:cs="Times New Roman"/>
          <w:sz w:val="22"/>
          <w:szCs w:val="22"/>
          <w:lang w:val="ru-RU"/>
        </w:rPr>
        <w:t xml:space="preserve"> представляла</w:t>
      </w:r>
      <w:r w:rsidR="00B83FA8">
        <w:rPr>
          <w:rFonts w:ascii="Times New Roman" w:hAnsi="Times New Roman" w:cs="Times New Roman"/>
          <w:sz w:val="22"/>
          <w:szCs w:val="22"/>
          <w:lang w:val="ru-RU"/>
        </w:rPr>
        <w:t xml:space="preserve"> </w:t>
      </w:r>
      <w:r>
        <w:rPr>
          <w:rFonts w:ascii="Times New Roman" w:hAnsi="Times New Roman" w:cs="Times New Roman"/>
          <w:sz w:val="22"/>
          <w:szCs w:val="22"/>
          <w:lang w:val="ru-RU"/>
        </w:rPr>
        <w:t xml:space="preserve">особый интерес.  </w:t>
      </w:r>
    </w:p>
    <w:p w14:paraId="4F4C5677" w14:textId="3DFBD775" w:rsidR="00FC3DDB" w:rsidRDefault="00FC3DDB" w:rsidP="00824438">
      <w:pPr>
        <w:keepNext/>
        <w:spacing w:before="240" w:after="0" w:line="264" w:lineRule="atLeast"/>
        <w:ind w:firstLine="454"/>
        <w:rPr>
          <w:rFonts w:ascii="Times New Roman" w:hAnsi="Times New Roman" w:cs="Times New Roman"/>
          <w:b/>
          <w:sz w:val="22"/>
          <w:shd w:val="clear" w:color="auto" w:fill="FFFFFF"/>
          <w:lang w:val="ru-RU"/>
        </w:rPr>
      </w:pPr>
      <w:r w:rsidRPr="005B1EBD">
        <w:rPr>
          <w:rFonts w:ascii="Times New Roman" w:hAnsi="Times New Roman" w:cs="Times New Roman"/>
          <w:b/>
          <w:sz w:val="22"/>
          <w:shd w:val="clear" w:color="auto" w:fill="FFFFFF"/>
          <w:lang w:val="ru-RU"/>
        </w:rPr>
        <w:t>3. </w:t>
      </w:r>
      <w:r w:rsidR="00103FC6">
        <w:rPr>
          <w:rFonts w:ascii="Times New Roman" w:hAnsi="Times New Roman" w:cs="Times New Roman"/>
          <w:b/>
          <w:sz w:val="22"/>
          <w:shd w:val="clear" w:color="auto" w:fill="FFFFFF"/>
          <w:lang w:val="ru-RU"/>
        </w:rPr>
        <w:t>Результаты исследования</w:t>
      </w:r>
    </w:p>
    <w:p w14:paraId="3961C0BE" w14:textId="1F695D7A" w:rsidR="000D12DC" w:rsidRPr="00103FC6" w:rsidRDefault="00103FC6" w:rsidP="00824438">
      <w:pPr>
        <w:keepNext/>
        <w:spacing w:before="120" w:after="120" w:line="264" w:lineRule="atLeast"/>
        <w:ind w:firstLine="454"/>
        <w:rPr>
          <w:lang w:val="ru-RU"/>
        </w:rPr>
      </w:pPr>
      <w:r>
        <w:rPr>
          <w:rFonts w:ascii="Times New Roman" w:hAnsi="Times New Roman" w:cs="Times New Roman"/>
          <w:b/>
          <w:i/>
          <w:sz w:val="22"/>
          <w:shd w:val="clear" w:color="auto" w:fill="FFFFFF"/>
          <w:lang w:val="ru-RU"/>
        </w:rPr>
        <w:t>3</w:t>
      </w:r>
      <w:r w:rsidRPr="005B1EBD">
        <w:rPr>
          <w:rFonts w:ascii="Times New Roman" w:hAnsi="Times New Roman" w:cs="Times New Roman"/>
          <w:b/>
          <w:i/>
          <w:sz w:val="22"/>
          <w:shd w:val="clear" w:color="auto" w:fill="FFFFFF"/>
          <w:lang w:val="ru-RU"/>
        </w:rPr>
        <w:t>.1. </w:t>
      </w:r>
      <w:r>
        <w:rPr>
          <w:rFonts w:ascii="Times New Roman" w:hAnsi="Times New Roman" w:cs="Times New Roman"/>
          <w:b/>
          <w:i/>
          <w:sz w:val="22"/>
          <w:shd w:val="clear" w:color="auto" w:fill="FFFFFF"/>
          <w:lang w:val="ru-RU"/>
        </w:rPr>
        <w:t>Мимика</w:t>
      </w:r>
    </w:p>
    <w:p w14:paraId="54175B0F" w14:textId="6B2991BE" w:rsidR="00300FB1" w:rsidRDefault="00300FB1" w:rsidP="005B66E5">
      <w:pPr>
        <w:suppressAutoHyphens w:val="0"/>
        <w:spacing w:after="0" w:line="264" w:lineRule="atLeast"/>
        <w:ind w:firstLine="454"/>
        <w:rPr>
          <w:rFonts w:ascii="Times New Roman" w:hAnsi="Times New Roman" w:cs="Times New Roman"/>
          <w:sz w:val="22"/>
          <w:szCs w:val="22"/>
          <w:lang w:val="ru-RU"/>
        </w:rPr>
      </w:pPr>
      <w:r>
        <w:rPr>
          <w:rFonts w:ascii="Times New Roman" w:hAnsi="Times New Roman" w:cs="Times New Roman"/>
          <w:sz w:val="22"/>
          <w:szCs w:val="22"/>
          <w:lang w:val="ru-RU"/>
        </w:rPr>
        <w:t>Основные два вида движений мимической мускула</w:t>
      </w:r>
      <w:r w:rsidR="00B74A2F">
        <w:rPr>
          <w:rFonts w:ascii="Times New Roman" w:hAnsi="Times New Roman" w:cs="Times New Roman"/>
          <w:sz w:val="22"/>
          <w:szCs w:val="22"/>
          <w:lang w:val="ru-RU"/>
        </w:rPr>
        <w:t xml:space="preserve">туры – движение бровей и губ – </w:t>
      </w:r>
      <w:r>
        <w:rPr>
          <w:rFonts w:ascii="Times New Roman" w:hAnsi="Times New Roman" w:cs="Times New Roman"/>
          <w:sz w:val="22"/>
          <w:szCs w:val="22"/>
          <w:lang w:val="ru-RU"/>
        </w:rPr>
        <w:t xml:space="preserve">встречались в обоих типах </w:t>
      </w:r>
      <w:r>
        <w:rPr>
          <w:rFonts w:ascii="Times New Roman" w:hAnsi="Times New Roman" w:cs="Times New Roman"/>
          <w:sz w:val="22"/>
          <w:szCs w:val="22"/>
          <w:lang w:val="ru-RU"/>
        </w:rPr>
        <w:lastRenderedPageBreak/>
        <w:t xml:space="preserve">высказываний, однако их характер, частота, сочетаемость и дистрибуция различались. </w:t>
      </w:r>
    </w:p>
    <w:p w14:paraId="36238813" w14:textId="47D28379" w:rsidR="00300FB1" w:rsidRDefault="00064DD7" w:rsidP="005B66E5">
      <w:pPr>
        <w:suppressAutoHyphens w:val="0"/>
        <w:spacing w:after="0" w:line="264" w:lineRule="atLeast"/>
        <w:ind w:firstLine="454"/>
        <w:rPr>
          <w:rFonts w:ascii="Times New Roman" w:hAnsi="Times New Roman" w:cs="Times New Roman"/>
          <w:sz w:val="22"/>
          <w:szCs w:val="22"/>
          <w:lang w:val="ru-RU"/>
        </w:rPr>
      </w:pPr>
      <w:r>
        <w:rPr>
          <w:rFonts w:ascii="Times New Roman" w:hAnsi="Times New Roman" w:cs="Times New Roman"/>
          <w:sz w:val="22"/>
          <w:szCs w:val="22"/>
          <w:lang w:val="ru-RU"/>
        </w:rPr>
        <w:t>Мимика сопутствовала</w:t>
      </w:r>
      <w:r w:rsidR="00300FB1">
        <w:rPr>
          <w:rFonts w:ascii="Times New Roman" w:hAnsi="Times New Roman" w:cs="Times New Roman"/>
          <w:sz w:val="22"/>
          <w:szCs w:val="22"/>
          <w:lang w:val="ru-RU"/>
        </w:rPr>
        <w:t xml:space="preserve"> 87% иронических высказывани</w:t>
      </w:r>
      <w:r w:rsidR="0038192F">
        <w:rPr>
          <w:rFonts w:ascii="Times New Roman" w:hAnsi="Times New Roman" w:cs="Times New Roman"/>
          <w:sz w:val="22"/>
          <w:szCs w:val="22"/>
          <w:lang w:val="ru-RU"/>
        </w:rPr>
        <w:t>й</w:t>
      </w:r>
      <w:r w:rsidR="00300FB1">
        <w:rPr>
          <w:rFonts w:ascii="Times New Roman" w:hAnsi="Times New Roman" w:cs="Times New Roman"/>
          <w:sz w:val="22"/>
          <w:szCs w:val="22"/>
          <w:lang w:val="ru-RU"/>
        </w:rPr>
        <w:t>.  Из них 46</w:t>
      </w:r>
      <w:r w:rsidR="00300FB1">
        <w:rPr>
          <w:rFonts w:ascii="Times New Roman" w:hAnsi="Times New Roman" w:cs="Times New Roman"/>
          <w:sz w:val="22"/>
          <w:szCs w:val="22"/>
        </w:rPr>
        <w:t xml:space="preserve">% </w:t>
      </w:r>
      <w:r w:rsidR="00796071">
        <w:rPr>
          <w:rFonts w:ascii="Times New Roman" w:hAnsi="Times New Roman" w:cs="Times New Roman"/>
          <w:sz w:val="22"/>
          <w:szCs w:val="22"/>
          <w:lang w:val="ru-RU"/>
        </w:rPr>
        <w:t>были произнесены с улыбкой, 43% сопровождались подъемом либо сведением к центру бровей и 11% соотносились с комплексной мимикой. При этом движение бровей присутствовало в высказыв</w:t>
      </w:r>
      <w:r>
        <w:rPr>
          <w:rFonts w:ascii="Times New Roman" w:hAnsi="Times New Roman" w:cs="Times New Roman"/>
          <w:sz w:val="22"/>
          <w:szCs w:val="22"/>
          <w:lang w:val="ru-RU"/>
        </w:rPr>
        <w:t>аниях всех коммуникативных типов</w:t>
      </w:r>
      <w:r w:rsidR="00796071">
        <w:rPr>
          <w:rFonts w:ascii="Times New Roman" w:hAnsi="Times New Roman" w:cs="Times New Roman"/>
          <w:sz w:val="22"/>
          <w:szCs w:val="22"/>
          <w:lang w:val="ru-RU"/>
        </w:rPr>
        <w:t xml:space="preserve">. Улыбка же имела ассиметричный характер, либо движение осуществлялось только верхней или только нижней губой. В тех случаях, когда целевой фрагмент с иронией содержал </w:t>
      </w:r>
      <w:proofErr w:type="spellStart"/>
      <w:r w:rsidR="00796071">
        <w:rPr>
          <w:rFonts w:ascii="Times New Roman" w:hAnsi="Times New Roman" w:cs="Times New Roman"/>
          <w:sz w:val="22"/>
          <w:szCs w:val="22"/>
          <w:lang w:val="ru-RU"/>
        </w:rPr>
        <w:t>огубленные</w:t>
      </w:r>
      <w:proofErr w:type="spellEnd"/>
      <w:r w:rsidR="00796071">
        <w:rPr>
          <w:rFonts w:ascii="Times New Roman" w:hAnsi="Times New Roman" w:cs="Times New Roman"/>
          <w:sz w:val="22"/>
          <w:szCs w:val="22"/>
          <w:lang w:val="ru-RU"/>
        </w:rPr>
        <w:t xml:space="preserve"> гласные, губная артикуляция носила более выраженный характер, чем того требует нейтрально-нормативное произношение. Эти данные хорошо согласуются с имеющимися в литературе наблюдениями о проявлении </w:t>
      </w:r>
      <w:proofErr w:type="spellStart"/>
      <w:r w:rsidR="00796071">
        <w:rPr>
          <w:rFonts w:ascii="Times New Roman" w:hAnsi="Times New Roman" w:cs="Times New Roman"/>
          <w:sz w:val="22"/>
          <w:szCs w:val="22"/>
          <w:lang w:val="ru-RU"/>
        </w:rPr>
        <w:t>гиперартикуляции</w:t>
      </w:r>
      <w:proofErr w:type="spellEnd"/>
      <w:r w:rsidR="00796071">
        <w:rPr>
          <w:rFonts w:ascii="Times New Roman" w:hAnsi="Times New Roman" w:cs="Times New Roman"/>
          <w:sz w:val="22"/>
          <w:szCs w:val="22"/>
          <w:lang w:val="ru-RU"/>
        </w:rPr>
        <w:t xml:space="preserve"> на сегментном уровне при выражении иронии</w:t>
      </w:r>
      <w:r>
        <w:rPr>
          <w:rFonts w:ascii="Times New Roman" w:hAnsi="Times New Roman" w:cs="Times New Roman"/>
          <w:sz w:val="22"/>
          <w:szCs w:val="22"/>
          <w:lang w:val="ru-RU"/>
        </w:rPr>
        <w:t xml:space="preserve"> </w:t>
      </w:r>
      <w:r>
        <w:rPr>
          <w:rFonts w:ascii="Times New Roman" w:hAnsi="Times New Roman" w:cs="Times New Roman"/>
          <w:sz w:val="22"/>
          <w:szCs w:val="22"/>
        </w:rPr>
        <w:t>[Niebuhr 2006]</w:t>
      </w:r>
      <w:r w:rsidR="00796071">
        <w:rPr>
          <w:rFonts w:ascii="Times New Roman" w:hAnsi="Times New Roman" w:cs="Times New Roman"/>
          <w:sz w:val="22"/>
          <w:szCs w:val="22"/>
          <w:lang w:val="ru-RU"/>
        </w:rPr>
        <w:t xml:space="preserve">. В некоторых случаях, частичная </w:t>
      </w:r>
      <w:proofErr w:type="spellStart"/>
      <w:r w:rsidR="00796071">
        <w:rPr>
          <w:rFonts w:ascii="Times New Roman" w:hAnsi="Times New Roman" w:cs="Times New Roman"/>
          <w:sz w:val="22"/>
          <w:szCs w:val="22"/>
          <w:lang w:val="ru-RU"/>
        </w:rPr>
        <w:t>огубленность</w:t>
      </w:r>
      <w:proofErr w:type="spellEnd"/>
      <w:r w:rsidR="00796071">
        <w:rPr>
          <w:rFonts w:ascii="Times New Roman" w:hAnsi="Times New Roman" w:cs="Times New Roman"/>
          <w:sz w:val="22"/>
          <w:szCs w:val="22"/>
          <w:lang w:val="ru-RU"/>
        </w:rPr>
        <w:t xml:space="preserve"> возникала и на неогубленных гласных. </w:t>
      </w:r>
      <w:r w:rsidR="007921A2">
        <w:rPr>
          <w:rFonts w:ascii="Times New Roman" w:hAnsi="Times New Roman" w:cs="Times New Roman"/>
          <w:sz w:val="22"/>
          <w:szCs w:val="22"/>
          <w:lang w:val="ru-RU"/>
        </w:rPr>
        <w:t xml:space="preserve">Однако последнее наблюдение требует проверки </w:t>
      </w:r>
      <w:r w:rsidR="001C72DE">
        <w:rPr>
          <w:rFonts w:ascii="Times New Roman" w:hAnsi="Times New Roman" w:cs="Times New Roman"/>
          <w:sz w:val="22"/>
          <w:szCs w:val="22"/>
          <w:lang w:val="ru-RU"/>
        </w:rPr>
        <w:t xml:space="preserve">на большем количестве материала, возможно, с использованием </w:t>
      </w:r>
      <w:proofErr w:type="spellStart"/>
      <w:r w:rsidR="001C72DE">
        <w:rPr>
          <w:rFonts w:ascii="Times New Roman" w:hAnsi="Times New Roman" w:cs="Times New Roman"/>
          <w:sz w:val="22"/>
          <w:szCs w:val="22"/>
          <w:lang w:val="ru-RU"/>
        </w:rPr>
        <w:t>артикулографа</w:t>
      </w:r>
      <w:proofErr w:type="spellEnd"/>
      <w:r w:rsidR="001C72DE">
        <w:rPr>
          <w:rFonts w:ascii="Times New Roman" w:hAnsi="Times New Roman" w:cs="Times New Roman"/>
          <w:sz w:val="22"/>
          <w:szCs w:val="22"/>
          <w:lang w:val="ru-RU"/>
        </w:rPr>
        <w:t>.</w:t>
      </w:r>
    </w:p>
    <w:p w14:paraId="6D0941E6" w14:textId="4794495D" w:rsidR="0072132E" w:rsidRPr="0082741E" w:rsidRDefault="00BB6751" w:rsidP="00824438">
      <w:pPr>
        <w:suppressAutoHyphens w:val="0"/>
        <w:spacing w:after="0" w:line="264" w:lineRule="atLeast"/>
        <w:ind w:firstLine="454"/>
        <w:rPr>
          <w:rFonts w:ascii="Times New Roman" w:hAnsi="Times New Roman" w:cs="Times New Roman"/>
          <w:sz w:val="22"/>
          <w:szCs w:val="22"/>
          <w:lang w:val="ru-RU"/>
        </w:rPr>
      </w:pPr>
      <w:r>
        <w:rPr>
          <w:rFonts w:ascii="Times New Roman" w:hAnsi="Times New Roman" w:cs="Times New Roman"/>
          <w:sz w:val="22"/>
          <w:szCs w:val="22"/>
          <w:lang w:val="ru-RU"/>
        </w:rPr>
        <w:t>Нейтральным высказываниям также соответствовали мимические движения, однако доля таких высказываний была меньше – 61% от общего числа нейтральных высказываний.</w:t>
      </w:r>
      <w:r w:rsidR="00EC0F26">
        <w:rPr>
          <w:rFonts w:ascii="Times New Roman" w:hAnsi="Times New Roman" w:cs="Times New Roman"/>
          <w:sz w:val="22"/>
          <w:szCs w:val="22"/>
          <w:lang w:val="ru-RU"/>
        </w:rPr>
        <w:t xml:space="preserve"> Движение бровями присутствовало в 52% таких высказыва</w:t>
      </w:r>
      <w:r w:rsidR="00E46D03">
        <w:rPr>
          <w:rFonts w:ascii="Times New Roman" w:hAnsi="Times New Roman" w:cs="Times New Roman"/>
          <w:sz w:val="22"/>
          <w:szCs w:val="22"/>
          <w:lang w:val="ru-RU"/>
        </w:rPr>
        <w:t>ний и совпадало (в 92% случаев)</w:t>
      </w:r>
      <w:r w:rsidR="00EC0F26">
        <w:rPr>
          <w:rFonts w:ascii="Times New Roman" w:hAnsi="Times New Roman" w:cs="Times New Roman"/>
          <w:sz w:val="22"/>
          <w:szCs w:val="22"/>
          <w:lang w:val="ru-RU"/>
        </w:rPr>
        <w:t xml:space="preserve"> с вопросительными конструкциями. Улыбка также возникала достаточно часто – в 49% высказываний. Подобной мимикой сопровождались повествовательные и восклицательные высказывания, в которых присутствовала мелиоративная лексика. </w:t>
      </w:r>
    </w:p>
    <w:p w14:paraId="3224CA61" w14:textId="77777777" w:rsidR="00E12ED5" w:rsidRDefault="00103FC6" w:rsidP="00E12ED5">
      <w:pPr>
        <w:keepNext/>
        <w:spacing w:before="120" w:after="120" w:line="264" w:lineRule="atLeast"/>
        <w:ind w:firstLine="454"/>
        <w:rPr>
          <w:rFonts w:ascii="Times New Roman" w:hAnsi="Times New Roman" w:cs="Times New Roman"/>
          <w:b/>
          <w:i/>
          <w:sz w:val="22"/>
          <w:shd w:val="clear" w:color="auto" w:fill="FFFFFF"/>
          <w:lang w:val="ru-RU"/>
        </w:rPr>
      </w:pPr>
      <w:r>
        <w:rPr>
          <w:rFonts w:ascii="Times New Roman" w:hAnsi="Times New Roman" w:cs="Times New Roman"/>
          <w:b/>
          <w:i/>
          <w:sz w:val="22"/>
          <w:shd w:val="clear" w:color="auto" w:fill="FFFFFF"/>
          <w:lang w:val="ru-RU"/>
        </w:rPr>
        <w:lastRenderedPageBreak/>
        <w:t>3</w:t>
      </w:r>
      <w:r w:rsidR="00D45473">
        <w:rPr>
          <w:rFonts w:ascii="Times New Roman" w:hAnsi="Times New Roman" w:cs="Times New Roman"/>
          <w:b/>
          <w:i/>
          <w:sz w:val="22"/>
          <w:shd w:val="clear" w:color="auto" w:fill="FFFFFF"/>
          <w:lang w:val="ru-RU"/>
        </w:rPr>
        <w:t>.2</w:t>
      </w:r>
      <w:r w:rsidRPr="005B1EBD">
        <w:rPr>
          <w:rFonts w:ascii="Times New Roman" w:hAnsi="Times New Roman" w:cs="Times New Roman"/>
          <w:b/>
          <w:i/>
          <w:sz w:val="22"/>
          <w:shd w:val="clear" w:color="auto" w:fill="FFFFFF"/>
          <w:lang w:val="ru-RU"/>
        </w:rPr>
        <w:t>. </w:t>
      </w:r>
      <w:r>
        <w:rPr>
          <w:rFonts w:ascii="Times New Roman" w:hAnsi="Times New Roman" w:cs="Times New Roman"/>
          <w:b/>
          <w:i/>
          <w:sz w:val="22"/>
          <w:shd w:val="clear" w:color="auto" w:fill="FFFFFF"/>
          <w:lang w:val="ru-RU"/>
        </w:rPr>
        <w:t>Жестикуляция</w:t>
      </w:r>
    </w:p>
    <w:p w14:paraId="5B65F268" w14:textId="14E240F3" w:rsidR="00594CFD" w:rsidRPr="001C72DE" w:rsidRDefault="00594CFD" w:rsidP="001C72DE">
      <w:pPr>
        <w:suppressAutoHyphens w:val="0"/>
        <w:spacing w:after="0" w:line="264" w:lineRule="atLeast"/>
        <w:ind w:firstLine="454"/>
        <w:rPr>
          <w:rFonts w:ascii="Times New Roman" w:hAnsi="Times New Roman" w:cs="Times New Roman"/>
          <w:sz w:val="22"/>
          <w:szCs w:val="22"/>
          <w:lang w:val="ru-RU"/>
        </w:rPr>
      </w:pPr>
      <w:r>
        <w:rPr>
          <w:rFonts w:ascii="Times New Roman" w:hAnsi="Times New Roman" w:cs="Times New Roman"/>
          <w:sz w:val="22"/>
          <w:szCs w:val="22"/>
          <w:lang w:val="ru-RU"/>
        </w:rPr>
        <w:t>В</w:t>
      </w:r>
      <w:r w:rsidRPr="000D12DC">
        <w:rPr>
          <w:rFonts w:ascii="Times New Roman" w:hAnsi="Times New Roman" w:cs="Times New Roman"/>
          <w:sz w:val="22"/>
          <w:szCs w:val="22"/>
          <w:lang w:val="ru-RU"/>
        </w:rPr>
        <w:t xml:space="preserve"> повествовательных и восклицательных </w:t>
      </w:r>
      <w:r>
        <w:rPr>
          <w:rFonts w:ascii="Times New Roman" w:hAnsi="Times New Roman" w:cs="Times New Roman"/>
          <w:sz w:val="22"/>
          <w:szCs w:val="22"/>
          <w:lang w:val="ru-RU"/>
        </w:rPr>
        <w:t xml:space="preserve">нейтральных </w:t>
      </w:r>
      <w:r w:rsidRPr="000D12DC">
        <w:rPr>
          <w:rFonts w:ascii="Times New Roman" w:hAnsi="Times New Roman" w:cs="Times New Roman"/>
          <w:sz w:val="22"/>
          <w:szCs w:val="22"/>
          <w:lang w:val="ru-RU"/>
        </w:rPr>
        <w:t>высказываниях дикторы часто осуществляли кивок головой</w:t>
      </w:r>
      <w:r>
        <w:rPr>
          <w:rFonts w:ascii="Times New Roman" w:hAnsi="Times New Roman" w:cs="Times New Roman"/>
          <w:sz w:val="22"/>
          <w:szCs w:val="22"/>
          <w:lang w:val="ru-RU"/>
        </w:rPr>
        <w:t>, как правило, единичный и совпадающий с интонационным центром высказывания</w:t>
      </w:r>
      <w:r w:rsidR="001C72DE">
        <w:rPr>
          <w:rFonts w:ascii="Times New Roman" w:hAnsi="Times New Roman" w:cs="Times New Roman"/>
          <w:sz w:val="22"/>
          <w:szCs w:val="22"/>
          <w:lang w:val="ru-RU"/>
        </w:rPr>
        <w:t xml:space="preserve"> (в 67</w:t>
      </w:r>
      <w:r w:rsidR="001C72DE" w:rsidRPr="001C72DE">
        <w:rPr>
          <w:rFonts w:ascii="Times New Roman" w:hAnsi="Times New Roman" w:cs="Times New Roman"/>
          <w:sz w:val="22"/>
          <w:szCs w:val="22"/>
          <w:lang w:val="ru-RU"/>
        </w:rPr>
        <w:t>%</w:t>
      </w:r>
      <w:r w:rsidR="001C72DE">
        <w:rPr>
          <w:rFonts w:ascii="Times New Roman" w:hAnsi="Times New Roman" w:cs="Times New Roman"/>
          <w:sz w:val="22"/>
          <w:szCs w:val="22"/>
          <w:lang w:val="ru-RU"/>
        </w:rPr>
        <w:t xml:space="preserve"> случаев)</w:t>
      </w:r>
      <w:r>
        <w:rPr>
          <w:rFonts w:ascii="Times New Roman" w:hAnsi="Times New Roman" w:cs="Times New Roman"/>
          <w:sz w:val="22"/>
          <w:szCs w:val="22"/>
          <w:lang w:val="ru-RU"/>
        </w:rPr>
        <w:t xml:space="preserve">. Также отмечалось движение головой вперед, </w:t>
      </w:r>
      <w:r w:rsidR="001C72DE">
        <w:rPr>
          <w:rFonts w:ascii="Times New Roman" w:hAnsi="Times New Roman" w:cs="Times New Roman"/>
          <w:sz w:val="22"/>
          <w:szCs w:val="22"/>
          <w:lang w:val="ru-RU"/>
        </w:rPr>
        <w:t xml:space="preserve">по-видимому, </w:t>
      </w:r>
      <w:r>
        <w:rPr>
          <w:rFonts w:ascii="Times New Roman" w:hAnsi="Times New Roman" w:cs="Times New Roman"/>
          <w:sz w:val="22"/>
          <w:szCs w:val="22"/>
          <w:lang w:val="ru-RU"/>
        </w:rPr>
        <w:t>характеризующее присутствие установки на продолжение общения. В вопросах без иронии возникало и движение головой в сторону, хотя подобный жест оказался достаточно редким и характеризовал лишь 4% нейтральных высказываний.</w:t>
      </w:r>
    </w:p>
    <w:p w14:paraId="0400C197" w14:textId="073BA172" w:rsidR="00594CFD" w:rsidRDefault="00594CFD" w:rsidP="0072132E">
      <w:pPr>
        <w:suppressAutoHyphens w:val="0"/>
        <w:spacing w:after="0" w:line="264" w:lineRule="atLeast"/>
        <w:ind w:firstLine="454"/>
        <w:rPr>
          <w:rFonts w:ascii="Times New Roman" w:hAnsi="Times New Roman" w:cs="Times New Roman"/>
          <w:sz w:val="22"/>
          <w:szCs w:val="22"/>
          <w:lang w:val="ru-RU"/>
        </w:rPr>
      </w:pPr>
      <w:r>
        <w:rPr>
          <w:rFonts w:ascii="Times New Roman" w:hAnsi="Times New Roman" w:cs="Times New Roman"/>
          <w:sz w:val="22"/>
          <w:szCs w:val="22"/>
          <w:lang w:val="ru-RU"/>
        </w:rPr>
        <w:t xml:space="preserve">В отличие от единичного утвердительного кивка головой в эмоционально нейтральных высказываниях, целевые фрагменты с иронией в большинстве случаев сопровождались частым </w:t>
      </w:r>
      <w:r w:rsidR="00E46D03">
        <w:rPr>
          <w:rFonts w:ascii="Times New Roman" w:hAnsi="Times New Roman" w:cs="Times New Roman"/>
          <w:sz w:val="22"/>
          <w:szCs w:val="22"/>
          <w:lang w:val="ru-RU"/>
        </w:rPr>
        <w:t xml:space="preserve">повторяющимся </w:t>
      </w:r>
      <w:r>
        <w:rPr>
          <w:rFonts w:ascii="Times New Roman" w:hAnsi="Times New Roman" w:cs="Times New Roman"/>
          <w:sz w:val="22"/>
          <w:szCs w:val="22"/>
          <w:lang w:val="ru-RU"/>
        </w:rPr>
        <w:t>киванием (иногда еле заметным</w:t>
      </w:r>
      <w:r w:rsidR="00064DD7">
        <w:rPr>
          <w:rFonts w:ascii="Times New Roman" w:hAnsi="Times New Roman" w:cs="Times New Roman"/>
          <w:sz w:val="22"/>
          <w:szCs w:val="22"/>
          <w:lang w:val="ru-RU"/>
        </w:rPr>
        <w:t>, иногда ярко выраженным</w:t>
      </w:r>
      <w:r>
        <w:rPr>
          <w:rFonts w:ascii="Times New Roman" w:hAnsi="Times New Roman" w:cs="Times New Roman"/>
          <w:sz w:val="22"/>
          <w:szCs w:val="22"/>
          <w:lang w:val="ru-RU"/>
        </w:rPr>
        <w:t xml:space="preserve">); подобное явление сопровождало 89% иронических высказываний. </w:t>
      </w:r>
      <w:r w:rsidR="000434F3">
        <w:rPr>
          <w:rFonts w:ascii="Times New Roman" w:hAnsi="Times New Roman" w:cs="Times New Roman"/>
          <w:sz w:val="22"/>
          <w:szCs w:val="22"/>
          <w:lang w:val="ru-RU"/>
        </w:rPr>
        <w:t>Реже встречалось движение головой из стороны в сторону либо вниз</w:t>
      </w:r>
      <w:r w:rsidR="00E46D03">
        <w:rPr>
          <w:rFonts w:ascii="Times New Roman" w:hAnsi="Times New Roman" w:cs="Times New Roman"/>
          <w:sz w:val="22"/>
          <w:szCs w:val="22"/>
          <w:lang w:val="ru-RU"/>
        </w:rPr>
        <w:t xml:space="preserve"> (в 28% высказываний)</w:t>
      </w:r>
      <w:r w:rsidR="000434F3">
        <w:rPr>
          <w:rFonts w:ascii="Times New Roman" w:hAnsi="Times New Roman" w:cs="Times New Roman"/>
          <w:sz w:val="22"/>
          <w:szCs w:val="22"/>
          <w:lang w:val="ru-RU"/>
        </w:rPr>
        <w:t xml:space="preserve">. Последнее  совпадало, как правило, с большим раствором рта на неогубленных гласных </w:t>
      </w:r>
      <w:r w:rsidR="00064DD7">
        <w:rPr>
          <w:rFonts w:ascii="Times New Roman" w:hAnsi="Times New Roman" w:cs="Times New Roman"/>
          <w:sz w:val="22"/>
          <w:szCs w:val="22"/>
          <w:lang w:val="ru-RU"/>
        </w:rPr>
        <w:t xml:space="preserve">нижнего подъема </w:t>
      </w:r>
      <w:r w:rsidR="000434F3">
        <w:rPr>
          <w:rFonts w:ascii="Times New Roman" w:hAnsi="Times New Roman" w:cs="Times New Roman"/>
          <w:sz w:val="22"/>
          <w:szCs w:val="22"/>
          <w:lang w:val="ru-RU"/>
        </w:rPr>
        <w:t xml:space="preserve">и их растягиванием. В некоторых случаях это приводило и к выдвижению вперед нижней челюсти. </w:t>
      </w:r>
    </w:p>
    <w:p w14:paraId="214BC0D0" w14:textId="2B6EE369" w:rsidR="0072132E" w:rsidRDefault="001C72DE" w:rsidP="00E46D03">
      <w:pPr>
        <w:suppressAutoHyphens w:val="0"/>
        <w:spacing w:after="0" w:line="264" w:lineRule="atLeast"/>
        <w:ind w:firstLine="454"/>
        <w:rPr>
          <w:rFonts w:ascii="Times New Roman" w:hAnsi="Times New Roman" w:cs="Times New Roman"/>
          <w:sz w:val="22"/>
          <w:szCs w:val="22"/>
          <w:lang w:val="ru-RU"/>
        </w:rPr>
      </w:pPr>
      <w:r>
        <w:rPr>
          <w:rFonts w:ascii="Times New Roman" w:hAnsi="Times New Roman" w:cs="Times New Roman"/>
          <w:sz w:val="22"/>
          <w:szCs w:val="22"/>
          <w:lang w:val="ru-RU"/>
        </w:rPr>
        <w:t>Движения плечами были к</w:t>
      </w:r>
      <w:r w:rsidR="000434F3">
        <w:rPr>
          <w:rFonts w:ascii="Times New Roman" w:hAnsi="Times New Roman" w:cs="Times New Roman"/>
          <w:sz w:val="22"/>
          <w:szCs w:val="22"/>
          <w:lang w:val="ru-RU"/>
        </w:rPr>
        <w:t xml:space="preserve">райне редкими </w:t>
      </w:r>
      <w:r>
        <w:rPr>
          <w:rFonts w:ascii="Times New Roman" w:hAnsi="Times New Roman" w:cs="Times New Roman"/>
          <w:sz w:val="22"/>
          <w:szCs w:val="22"/>
          <w:lang w:val="ru-RU"/>
        </w:rPr>
        <w:t>в исследованном нами материале</w:t>
      </w:r>
      <w:r w:rsidR="000434F3">
        <w:rPr>
          <w:rFonts w:ascii="Times New Roman" w:hAnsi="Times New Roman" w:cs="Times New Roman"/>
          <w:sz w:val="22"/>
          <w:szCs w:val="22"/>
          <w:lang w:val="ru-RU"/>
        </w:rPr>
        <w:t xml:space="preserve"> (2,5% от общего числа иронических высказываний</w:t>
      </w:r>
      <w:r>
        <w:rPr>
          <w:rFonts w:ascii="Times New Roman" w:hAnsi="Times New Roman" w:cs="Times New Roman"/>
          <w:sz w:val="22"/>
          <w:szCs w:val="22"/>
          <w:lang w:val="ru-RU"/>
        </w:rPr>
        <w:t>), что, по всей видимости, связано с условиями записи лабораторной речи.</w:t>
      </w:r>
    </w:p>
    <w:p w14:paraId="1D8FEA56" w14:textId="4B58FDF0" w:rsidR="00160665" w:rsidRDefault="00160665" w:rsidP="00160665">
      <w:pPr>
        <w:keepNext/>
        <w:spacing w:before="120" w:after="120" w:line="264" w:lineRule="atLeast"/>
        <w:ind w:firstLine="454"/>
        <w:rPr>
          <w:rFonts w:ascii="Times New Roman" w:hAnsi="Times New Roman" w:cs="Times New Roman"/>
          <w:b/>
          <w:i/>
          <w:sz w:val="22"/>
          <w:shd w:val="clear" w:color="auto" w:fill="FFFFFF"/>
          <w:lang w:val="ru-RU"/>
        </w:rPr>
      </w:pPr>
      <w:r>
        <w:rPr>
          <w:rFonts w:ascii="Times New Roman" w:hAnsi="Times New Roman" w:cs="Times New Roman"/>
          <w:b/>
          <w:i/>
          <w:sz w:val="22"/>
          <w:shd w:val="clear" w:color="auto" w:fill="FFFFFF"/>
          <w:lang w:val="ru-RU"/>
        </w:rPr>
        <w:t>3.2</w:t>
      </w:r>
      <w:r w:rsidRPr="005B1EBD">
        <w:rPr>
          <w:rFonts w:ascii="Times New Roman" w:hAnsi="Times New Roman" w:cs="Times New Roman"/>
          <w:b/>
          <w:i/>
          <w:sz w:val="22"/>
          <w:shd w:val="clear" w:color="auto" w:fill="FFFFFF"/>
          <w:lang w:val="ru-RU"/>
        </w:rPr>
        <w:t>. </w:t>
      </w:r>
      <w:r>
        <w:rPr>
          <w:rFonts w:ascii="Times New Roman" w:hAnsi="Times New Roman" w:cs="Times New Roman"/>
          <w:b/>
          <w:i/>
          <w:sz w:val="22"/>
          <w:shd w:val="clear" w:color="auto" w:fill="FFFFFF"/>
          <w:lang w:val="ru-RU"/>
        </w:rPr>
        <w:t>Смех</w:t>
      </w:r>
    </w:p>
    <w:p w14:paraId="5B77CA12" w14:textId="17A2EAEA" w:rsidR="00160665" w:rsidRPr="003C6E09" w:rsidRDefault="00160665" w:rsidP="00E46D03">
      <w:pPr>
        <w:suppressAutoHyphens w:val="0"/>
        <w:spacing w:after="0" w:line="264" w:lineRule="atLeast"/>
        <w:ind w:firstLine="454"/>
        <w:rPr>
          <w:rFonts w:ascii="Times New Roman" w:hAnsi="Times New Roman" w:cs="Times New Roman"/>
          <w:sz w:val="22"/>
          <w:szCs w:val="22"/>
          <w:lang w:val="ru-RU"/>
        </w:rPr>
      </w:pPr>
      <w:r>
        <w:rPr>
          <w:rFonts w:ascii="Times New Roman" w:hAnsi="Times New Roman" w:cs="Times New Roman"/>
          <w:sz w:val="22"/>
          <w:szCs w:val="22"/>
          <w:lang w:val="ru-RU"/>
        </w:rPr>
        <w:t xml:space="preserve">В отличие от улыбки, которая, как правило, отражается на сегментных характеристиках высказывания, смех может приводить к изменению просодических характеристик. Кроме того, данный паралингвистический маркер (короткий смех, </w:t>
      </w:r>
      <w:r>
        <w:rPr>
          <w:rFonts w:ascii="Times New Roman" w:hAnsi="Times New Roman" w:cs="Times New Roman"/>
          <w:sz w:val="22"/>
          <w:szCs w:val="22"/>
          <w:lang w:val="ru-RU"/>
        </w:rPr>
        <w:lastRenderedPageBreak/>
        <w:t xml:space="preserve">предшествующий целевой синтагме или следующий за ней) хорошо опознается аудиторами как маркер иронии. В данном исследовании </w:t>
      </w:r>
      <w:r w:rsidR="00862EC7">
        <w:rPr>
          <w:rFonts w:ascii="Times New Roman" w:hAnsi="Times New Roman" w:cs="Times New Roman"/>
          <w:sz w:val="22"/>
          <w:szCs w:val="22"/>
          <w:lang w:val="ru-RU"/>
        </w:rPr>
        <w:t xml:space="preserve">смех наблюдался </w:t>
      </w:r>
      <w:r>
        <w:rPr>
          <w:rFonts w:ascii="Times New Roman" w:hAnsi="Times New Roman" w:cs="Times New Roman"/>
          <w:sz w:val="22"/>
          <w:szCs w:val="22"/>
          <w:lang w:val="ru-RU"/>
        </w:rPr>
        <w:t>в 22% иронических высказываний</w:t>
      </w:r>
      <w:r w:rsidR="00862EC7">
        <w:rPr>
          <w:rFonts w:ascii="Times New Roman" w:hAnsi="Times New Roman" w:cs="Times New Roman"/>
          <w:sz w:val="22"/>
          <w:szCs w:val="22"/>
          <w:lang w:val="ru-RU"/>
        </w:rPr>
        <w:t xml:space="preserve">. Однако, по всей видимости, эта </w:t>
      </w:r>
      <w:r>
        <w:rPr>
          <w:rFonts w:ascii="Times New Roman" w:hAnsi="Times New Roman" w:cs="Times New Roman"/>
          <w:sz w:val="22"/>
          <w:szCs w:val="22"/>
          <w:lang w:val="ru-RU"/>
        </w:rPr>
        <w:t xml:space="preserve">характеристика иронических высказываний является </w:t>
      </w:r>
      <w:proofErr w:type="spellStart"/>
      <w:r>
        <w:rPr>
          <w:rFonts w:ascii="Times New Roman" w:hAnsi="Times New Roman" w:cs="Times New Roman"/>
          <w:sz w:val="22"/>
          <w:szCs w:val="22"/>
          <w:lang w:val="ru-RU"/>
        </w:rPr>
        <w:t>дикторозависимой</w:t>
      </w:r>
      <w:proofErr w:type="spellEnd"/>
      <w:r>
        <w:rPr>
          <w:rFonts w:ascii="Times New Roman" w:hAnsi="Times New Roman" w:cs="Times New Roman"/>
          <w:sz w:val="22"/>
          <w:szCs w:val="22"/>
          <w:lang w:val="ru-RU"/>
        </w:rPr>
        <w:t xml:space="preserve"> (у 6 из 10 дикторов данная характеристика присутствовала менее, чем в 5% высказываний).</w:t>
      </w:r>
      <w:r w:rsidR="00862EC7">
        <w:rPr>
          <w:rFonts w:ascii="Times New Roman" w:hAnsi="Times New Roman" w:cs="Times New Roman"/>
          <w:sz w:val="22"/>
          <w:szCs w:val="22"/>
          <w:lang w:val="ru-RU"/>
        </w:rPr>
        <w:t xml:space="preserve"> В нейтральных высказываний смех отсутствовал у всех дикторов. </w:t>
      </w:r>
    </w:p>
    <w:p w14:paraId="2858DF03" w14:textId="0CECAB8B" w:rsidR="00D45473" w:rsidRPr="00824438" w:rsidRDefault="00D45473" w:rsidP="00824438">
      <w:pPr>
        <w:keepNext/>
        <w:spacing w:before="120" w:after="120" w:line="264" w:lineRule="atLeast"/>
        <w:ind w:firstLine="454"/>
        <w:rPr>
          <w:rFonts w:ascii="Times New Roman" w:hAnsi="Times New Roman" w:cs="Times New Roman"/>
          <w:b/>
          <w:i/>
          <w:sz w:val="22"/>
          <w:shd w:val="clear" w:color="auto" w:fill="FFFFFF"/>
          <w:lang w:val="ru-RU"/>
        </w:rPr>
      </w:pPr>
      <w:r>
        <w:rPr>
          <w:rFonts w:ascii="Times New Roman" w:hAnsi="Times New Roman" w:cs="Times New Roman"/>
          <w:b/>
          <w:i/>
          <w:sz w:val="22"/>
          <w:shd w:val="clear" w:color="auto" w:fill="FFFFFF"/>
          <w:lang w:val="ru-RU"/>
        </w:rPr>
        <w:t>3.3</w:t>
      </w:r>
      <w:r w:rsidRPr="005B1EBD">
        <w:rPr>
          <w:rFonts w:ascii="Times New Roman" w:hAnsi="Times New Roman" w:cs="Times New Roman"/>
          <w:b/>
          <w:i/>
          <w:sz w:val="22"/>
          <w:shd w:val="clear" w:color="auto" w:fill="FFFFFF"/>
          <w:lang w:val="ru-RU"/>
        </w:rPr>
        <w:t>. </w:t>
      </w:r>
      <w:r>
        <w:rPr>
          <w:rFonts w:ascii="Times New Roman" w:hAnsi="Times New Roman" w:cs="Times New Roman"/>
          <w:b/>
          <w:i/>
          <w:sz w:val="22"/>
          <w:shd w:val="clear" w:color="auto" w:fill="FFFFFF"/>
          <w:lang w:val="ru-RU"/>
        </w:rPr>
        <w:t>Выводы</w:t>
      </w:r>
    </w:p>
    <w:p w14:paraId="64251120" w14:textId="0DCCE885" w:rsidR="0072132E" w:rsidRPr="00862EC7" w:rsidRDefault="000D12DC" w:rsidP="00862EC7">
      <w:pPr>
        <w:shd w:val="clear" w:color="auto" w:fill="FFFFFF"/>
        <w:suppressAutoHyphens w:val="0"/>
        <w:spacing w:after="0" w:line="264" w:lineRule="atLeast"/>
        <w:ind w:firstLine="454"/>
        <w:rPr>
          <w:rFonts w:ascii="Times New Roman" w:eastAsia="Times New Roman" w:hAnsi="Times New Roman" w:cs="Times New Roman"/>
          <w:color w:val="000000"/>
          <w:sz w:val="22"/>
          <w:szCs w:val="22"/>
          <w:lang w:val="ru-RU"/>
        </w:rPr>
      </w:pPr>
      <w:r>
        <w:rPr>
          <w:rFonts w:ascii="Times New Roman" w:eastAsia="Times New Roman" w:hAnsi="Times New Roman" w:cs="Times New Roman"/>
          <w:color w:val="000000"/>
          <w:sz w:val="22"/>
          <w:szCs w:val="22"/>
          <w:lang w:val="ru-RU"/>
        </w:rPr>
        <w:t xml:space="preserve">Сравнивая </w:t>
      </w:r>
      <w:r w:rsidR="00064DD7">
        <w:rPr>
          <w:rFonts w:ascii="Times New Roman" w:eastAsia="Times New Roman" w:hAnsi="Times New Roman" w:cs="Times New Roman"/>
          <w:color w:val="000000"/>
          <w:sz w:val="22"/>
          <w:szCs w:val="22"/>
          <w:lang w:val="ru-RU"/>
        </w:rPr>
        <w:t>иронические и неиронические высказывания</w:t>
      </w:r>
      <w:r>
        <w:rPr>
          <w:rFonts w:ascii="Times New Roman" w:eastAsia="Times New Roman" w:hAnsi="Times New Roman" w:cs="Times New Roman"/>
          <w:color w:val="000000"/>
          <w:sz w:val="22"/>
          <w:szCs w:val="22"/>
          <w:lang w:val="ru-RU"/>
        </w:rPr>
        <w:t>,</w:t>
      </w:r>
      <w:r w:rsidR="00862EC7">
        <w:rPr>
          <w:rFonts w:ascii="Times New Roman" w:eastAsia="Times New Roman" w:hAnsi="Times New Roman" w:cs="Times New Roman"/>
          <w:color w:val="000000"/>
          <w:sz w:val="22"/>
          <w:szCs w:val="22"/>
          <w:lang w:val="ru-RU"/>
        </w:rPr>
        <w:t xml:space="preserve"> можно сделать ряд выводов и наблюдений. Во-первых, </w:t>
      </w:r>
      <w:r w:rsidR="001C72DE" w:rsidRPr="00862EC7">
        <w:rPr>
          <w:rFonts w:ascii="Times New Roman" w:hAnsi="Times New Roman" w:cs="Times New Roman"/>
          <w:sz w:val="22"/>
          <w:szCs w:val="22"/>
          <w:lang w:val="ru-RU"/>
        </w:rPr>
        <w:t>д</w:t>
      </w:r>
      <w:r w:rsidRPr="00862EC7">
        <w:rPr>
          <w:rFonts w:ascii="Times New Roman" w:hAnsi="Times New Roman" w:cs="Times New Roman"/>
          <w:sz w:val="22"/>
          <w:szCs w:val="22"/>
          <w:lang w:val="ru-RU"/>
        </w:rPr>
        <w:t xml:space="preserve">ля высказываний с иронией характерно одновременное использование диктором жестов и мимики, </w:t>
      </w:r>
      <w:r w:rsidR="000434F3" w:rsidRPr="00862EC7">
        <w:rPr>
          <w:rFonts w:ascii="Times New Roman" w:hAnsi="Times New Roman" w:cs="Times New Roman"/>
          <w:sz w:val="22"/>
          <w:szCs w:val="22"/>
          <w:lang w:val="ru-RU"/>
        </w:rPr>
        <w:t xml:space="preserve">а также смеха, </w:t>
      </w:r>
      <w:r w:rsidRPr="00862EC7">
        <w:rPr>
          <w:rFonts w:ascii="Times New Roman" w:hAnsi="Times New Roman" w:cs="Times New Roman"/>
          <w:sz w:val="22"/>
          <w:szCs w:val="22"/>
          <w:lang w:val="ru-RU"/>
        </w:rPr>
        <w:t>тогда как в нейтральных высказываний, как правило, наблюдается лишь один тип явлений</w:t>
      </w:r>
      <w:r w:rsidR="00862EC7">
        <w:rPr>
          <w:rFonts w:ascii="Times New Roman" w:hAnsi="Times New Roman" w:cs="Times New Roman"/>
          <w:sz w:val="22"/>
          <w:szCs w:val="22"/>
          <w:lang w:val="ru-RU"/>
        </w:rPr>
        <w:t xml:space="preserve">. Во-вторых, </w:t>
      </w:r>
      <w:r w:rsidR="001C72DE" w:rsidRPr="00862EC7">
        <w:rPr>
          <w:rFonts w:ascii="Times New Roman" w:hAnsi="Times New Roman" w:cs="Times New Roman"/>
          <w:sz w:val="22"/>
          <w:szCs w:val="22"/>
          <w:lang w:val="ru-RU"/>
        </w:rPr>
        <w:t>е</w:t>
      </w:r>
      <w:r w:rsidRPr="00862EC7">
        <w:rPr>
          <w:rFonts w:ascii="Times New Roman" w:hAnsi="Times New Roman" w:cs="Times New Roman"/>
          <w:sz w:val="22"/>
          <w:szCs w:val="22"/>
          <w:lang w:val="ru-RU"/>
        </w:rPr>
        <w:t>сли в нейтральных в</w:t>
      </w:r>
      <w:r w:rsidR="0075634D">
        <w:rPr>
          <w:rFonts w:ascii="Times New Roman" w:hAnsi="Times New Roman" w:cs="Times New Roman"/>
          <w:sz w:val="22"/>
          <w:szCs w:val="22"/>
          <w:lang w:val="ru-RU"/>
        </w:rPr>
        <w:t xml:space="preserve">ысказываниях определенные жесты </w:t>
      </w:r>
      <w:r w:rsidRPr="00862EC7">
        <w:rPr>
          <w:rFonts w:ascii="Times New Roman" w:hAnsi="Times New Roman" w:cs="Times New Roman"/>
          <w:sz w:val="22"/>
          <w:szCs w:val="22"/>
          <w:lang w:val="ru-RU"/>
        </w:rPr>
        <w:t>совпадают с интонационным центром целевой синтагмы</w:t>
      </w:r>
      <w:r w:rsidR="00B44948">
        <w:rPr>
          <w:rFonts w:ascii="Times New Roman" w:hAnsi="Times New Roman" w:cs="Times New Roman"/>
          <w:sz w:val="22"/>
          <w:szCs w:val="22"/>
          <w:lang w:val="ru-RU"/>
        </w:rPr>
        <w:t>, то в иронических высказываний</w:t>
      </w:r>
      <w:bookmarkStart w:id="0" w:name="_GoBack"/>
      <w:bookmarkEnd w:id="0"/>
      <w:r w:rsidRPr="00862EC7">
        <w:rPr>
          <w:rFonts w:ascii="Times New Roman" w:hAnsi="Times New Roman" w:cs="Times New Roman"/>
          <w:sz w:val="22"/>
          <w:szCs w:val="22"/>
          <w:lang w:val="ru-RU"/>
        </w:rPr>
        <w:t xml:space="preserve"> и жестикуляция, и мимика </w:t>
      </w:r>
      <w:r w:rsidR="00064DD7" w:rsidRPr="00862EC7">
        <w:rPr>
          <w:rFonts w:ascii="Times New Roman" w:hAnsi="Times New Roman" w:cs="Times New Roman"/>
          <w:sz w:val="22"/>
          <w:szCs w:val="22"/>
          <w:lang w:val="ru-RU"/>
        </w:rPr>
        <w:t xml:space="preserve">зачастую реализуется и в </w:t>
      </w:r>
      <w:proofErr w:type="spellStart"/>
      <w:r w:rsidR="00064DD7" w:rsidRPr="00862EC7">
        <w:rPr>
          <w:rFonts w:ascii="Times New Roman" w:hAnsi="Times New Roman" w:cs="Times New Roman"/>
          <w:sz w:val="22"/>
          <w:szCs w:val="22"/>
          <w:lang w:val="ru-RU"/>
        </w:rPr>
        <w:t>постцентровой</w:t>
      </w:r>
      <w:proofErr w:type="spellEnd"/>
      <w:r w:rsidR="00064DD7" w:rsidRPr="00862EC7">
        <w:rPr>
          <w:rFonts w:ascii="Times New Roman" w:hAnsi="Times New Roman" w:cs="Times New Roman"/>
          <w:sz w:val="22"/>
          <w:szCs w:val="22"/>
          <w:lang w:val="ru-RU"/>
        </w:rPr>
        <w:t xml:space="preserve"> части.</w:t>
      </w:r>
      <w:r w:rsidR="00862EC7">
        <w:rPr>
          <w:rFonts w:ascii="Times New Roman" w:eastAsia="Times New Roman" w:hAnsi="Times New Roman" w:cs="Times New Roman"/>
          <w:color w:val="000000"/>
          <w:sz w:val="22"/>
          <w:szCs w:val="22"/>
          <w:lang w:val="ru-RU"/>
        </w:rPr>
        <w:t xml:space="preserve"> В третьих, </w:t>
      </w:r>
      <w:r w:rsidR="001C72DE" w:rsidRPr="00862EC7">
        <w:rPr>
          <w:rFonts w:ascii="Times New Roman" w:hAnsi="Times New Roman" w:cs="Times New Roman"/>
          <w:sz w:val="22"/>
          <w:szCs w:val="22"/>
          <w:lang w:val="ru-RU"/>
        </w:rPr>
        <w:t>ц</w:t>
      </w:r>
      <w:r w:rsidR="00801892" w:rsidRPr="00862EC7">
        <w:rPr>
          <w:rFonts w:ascii="Times New Roman" w:hAnsi="Times New Roman" w:cs="Times New Roman"/>
          <w:sz w:val="22"/>
          <w:szCs w:val="22"/>
          <w:lang w:val="ru-RU"/>
        </w:rPr>
        <w:t>елевые синтагмы</w:t>
      </w:r>
      <w:r w:rsidRPr="00862EC7">
        <w:rPr>
          <w:rFonts w:ascii="Times New Roman" w:hAnsi="Times New Roman" w:cs="Times New Roman"/>
          <w:sz w:val="22"/>
          <w:szCs w:val="22"/>
          <w:lang w:val="ru-RU"/>
        </w:rPr>
        <w:t xml:space="preserve"> с иронией, </w:t>
      </w:r>
      <w:r w:rsidR="00801892" w:rsidRPr="00862EC7">
        <w:rPr>
          <w:rFonts w:ascii="Times New Roman" w:hAnsi="Times New Roman" w:cs="Times New Roman"/>
          <w:sz w:val="22"/>
          <w:szCs w:val="22"/>
          <w:lang w:val="ru-RU"/>
        </w:rPr>
        <w:t>которые не сопровождались паралингвистическим</w:t>
      </w:r>
      <w:r w:rsidR="00D45473" w:rsidRPr="00862EC7">
        <w:rPr>
          <w:rFonts w:ascii="Times New Roman" w:hAnsi="Times New Roman" w:cs="Times New Roman"/>
          <w:sz w:val="22"/>
          <w:szCs w:val="22"/>
          <w:lang w:val="ru-RU"/>
        </w:rPr>
        <w:t>и</w:t>
      </w:r>
      <w:r w:rsidR="00801892" w:rsidRPr="00862EC7">
        <w:rPr>
          <w:rFonts w:ascii="Times New Roman" w:hAnsi="Times New Roman" w:cs="Times New Roman"/>
          <w:sz w:val="22"/>
          <w:szCs w:val="22"/>
          <w:lang w:val="ru-RU"/>
        </w:rPr>
        <w:t xml:space="preserve"> явлениям</w:t>
      </w:r>
      <w:r w:rsidR="00D45473" w:rsidRPr="00862EC7">
        <w:rPr>
          <w:rFonts w:ascii="Times New Roman" w:hAnsi="Times New Roman" w:cs="Times New Roman"/>
          <w:sz w:val="22"/>
          <w:szCs w:val="22"/>
          <w:lang w:val="ru-RU"/>
        </w:rPr>
        <w:t>и</w:t>
      </w:r>
      <w:r w:rsidR="00862EC7">
        <w:rPr>
          <w:rFonts w:ascii="Times New Roman" w:hAnsi="Times New Roman" w:cs="Times New Roman"/>
          <w:sz w:val="22"/>
          <w:szCs w:val="22"/>
          <w:lang w:val="ru-RU"/>
        </w:rPr>
        <w:t>, составили 4,5%, о</w:t>
      </w:r>
      <w:r w:rsidR="00801892" w:rsidRPr="00862EC7">
        <w:rPr>
          <w:rFonts w:ascii="Times New Roman" w:hAnsi="Times New Roman" w:cs="Times New Roman"/>
          <w:sz w:val="22"/>
          <w:szCs w:val="22"/>
          <w:lang w:val="ru-RU"/>
        </w:rPr>
        <w:t xml:space="preserve">днако и жестикуляция, и мимика появлялись в таком случае в соседних, следующих </w:t>
      </w:r>
      <w:r w:rsidR="00D45473" w:rsidRPr="00862EC7">
        <w:rPr>
          <w:rFonts w:ascii="Times New Roman" w:hAnsi="Times New Roman" w:cs="Times New Roman"/>
          <w:sz w:val="22"/>
          <w:szCs w:val="22"/>
          <w:lang w:val="ru-RU"/>
        </w:rPr>
        <w:t xml:space="preserve">за ними </w:t>
      </w:r>
      <w:r w:rsidR="00801892" w:rsidRPr="00862EC7">
        <w:rPr>
          <w:rFonts w:ascii="Times New Roman" w:hAnsi="Times New Roman" w:cs="Times New Roman"/>
          <w:sz w:val="22"/>
          <w:szCs w:val="22"/>
          <w:lang w:val="ru-RU"/>
        </w:rPr>
        <w:t>синтагмах. Это же касается и интонационного оформления, которое в целевых синтагмах могло не отличаться от нейтрального, но было реализовано в следующ</w:t>
      </w:r>
      <w:r w:rsidR="00D45473" w:rsidRPr="00862EC7">
        <w:rPr>
          <w:rFonts w:ascii="Times New Roman" w:hAnsi="Times New Roman" w:cs="Times New Roman"/>
          <w:sz w:val="22"/>
          <w:szCs w:val="22"/>
          <w:lang w:val="ru-RU"/>
        </w:rPr>
        <w:t>ем за целевой синтагмой отрывке либо на предшествующем лексическом маркере.</w:t>
      </w:r>
      <w:r w:rsidR="00C656AF" w:rsidRPr="00862EC7">
        <w:rPr>
          <w:rFonts w:ascii="Times New Roman" w:hAnsi="Times New Roman" w:cs="Times New Roman"/>
          <w:sz w:val="22"/>
          <w:szCs w:val="22"/>
          <w:lang w:val="ru-RU"/>
        </w:rPr>
        <w:t xml:space="preserve"> </w:t>
      </w:r>
    </w:p>
    <w:p w14:paraId="2BBFD74E" w14:textId="6614F2E5" w:rsidR="003C6E09" w:rsidRDefault="003C6E09" w:rsidP="00824438">
      <w:pPr>
        <w:keepNext/>
        <w:spacing w:before="240" w:after="0" w:line="264" w:lineRule="atLeast"/>
        <w:ind w:firstLine="454"/>
        <w:rPr>
          <w:rFonts w:ascii="Times New Roman" w:hAnsi="Times New Roman" w:cs="Times New Roman"/>
          <w:b/>
          <w:i/>
          <w:sz w:val="22"/>
          <w:shd w:val="clear" w:color="auto" w:fill="FFFFFF"/>
          <w:lang w:val="ru-RU"/>
        </w:rPr>
      </w:pPr>
      <w:r w:rsidRPr="005B1EBD">
        <w:rPr>
          <w:rFonts w:ascii="Times New Roman" w:hAnsi="Times New Roman" w:cs="Times New Roman"/>
          <w:b/>
          <w:sz w:val="22"/>
          <w:shd w:val="clear" w:color="auto" w:fill="FFFFFF"/>
          <w:lang w:val="ru-RU"/>
        </w:rPr>
        <w:t>3. </w:t>
      </w:r>
      <w:r>
        <w:rPr>
          <w:rFonts w:ascii="Times New Roman" w:hAnsi="Times New Roman" w:cs="Times New Roman"/>
          <w:b/>
          <w:sz w:val="22"/>
          <w:shd w:val="clear" w:color="auto" w:fill="FFFFFF"/>
          <w:lang w:val="ru-RU"/>
        </w:rPr>
        <w:t>Заключение</w:t>
      </w:r>
    </w:p>
    <w:p w14:paraId="105C5984" w14:textId="0015E88C" w:rsidR="006862D8" w:rsidRPr="008B3D80" w:rsidRDefault="00412B7C" w:rsidP="0086782F">
      <w:pPr>
        <w:shd w:val="clear" w:color="auto" w:fill="FFFFFF"/>
        <w:suppressAutoHyphens w:val="0"/>
        <w:spacing w:line="264" w:lineRule="atLeast"/>
        <w:ind w:firstLine="454"/>
        <w:rPr>
          <w:rFonts w:ascii="Times New Roman" w:hAnsi="Times New Roman" w:cs="Times New Roman"/>
          <w:sz w:val="22"/>
          <w:szCs w:val="22"/>
          <w:lang w:val="ru-RU"/>
        </w:rPr>
      </w:pPr>
      <w:r w:rsidRPr="008B3D80">
        <w:rPr>
          <w:rFonts w:ascii="Times New Roman" w:hAnsi="Times New Roman" w:cs="Times New Roman"/>
          <w:sz w:val="22"/>
          <w:szCs w:val="22"/>
          <w:lang w:val="ru-RU"/>
        </w:rPr>
        <w:t xml:space="preserve">Полученные в ходе исследования данные позволяют говорить о достаточно сложной картине функционирования </w:t>
      </w:r>
      <w:r w:rsidRPr="008B3D80">
        <w:rPr>
          <w:rFonts w:ascii="Times New Roman" w:hAnsi="Times New Roman" w:cs="Times New Roman"/>
          <w:sz w:val="22"/>
          <w:szCs w:val="22"/>
          <w:lang w:val="ru-RU"/>
        </w:rPr>
        <w:lastRenderedPageBreak/>
        <w:t>паралингвистических явлений как в нейтральных высказываниях, так и в высказываниях с иронией. При этом основно</w:t>
      </w:r>
      <w:r w:rsidR="00064DD7">
        <w:rPr>
          <w:rFonts w:ascii="Times New Roman" w:hAnsi="Times New Roman" w:cs="Times New Roman"/>
          <w:sz w:val="22"/>
          <w:szCs w:val="22"/>
          <w:lang w:val="ru-RU"/>
        </w:rPr>
        <w:t xml:space="preserve">е отличие состоит не в наличии или </w:t>
      </w:r>
      <w:r w:rsidRPr="008B3D80">
        <w:rPr>
          <w:rFonts w:ascii="Times New Roman" w:hAnsi="Times New Roman" w:cs="Times New Roman"/>
          <w:sz w:val="22"/>
          <w:szCs w:val="22"/>
          <w:lang w:val="ru-RU"/>
        </w:rPr>
        <w:t xml:space="preserve">отсутствии данных явлений в  том или ином типе речи, но в их характере, а также в их сочетаемости. Кроме того, важна и локализация данных явлений в нейтральной речи и в речи с иронией. </w:t>
      </w:r>
      <w:r w:rsidR="00D45473">
        <w:rPr>
          <w:rFonts w:ascii="Times New Roman" w:hAnsi="Times New Roman" w:cs="Times New Roman"/>
          <w:sz w:val="22"/>
          <w:szCs w:val="22"/>
          <w:lang w:val="ru-RU"/>
        </w:rPr>
        <w:t>Можно сделать вывод и о параллелизме в фонетическом и паралингвистическом оформлении отрывков с иронией, при котором яркое оформление будет соответствовать не целевой синтагме, а предшествующему или последующему контексту. При этом жестикуляция и мимика могут совпадать по времени с паузой, создавая таким образом «паралингвистический маркер» иронии, существующий отдельно от целевого отрывка так же, как и маркер</w:t>
      </w:r>
      <w:r w:rsidR="00300FB1">
        <w:rPr>
          <w:rFonts w:ascii="Times New Roman" w:hAnsi="Times New Roman" w:cs="Times New Roman"/>
          <w:sz w:val="22"/>
          <w:szCs w:val="22"/>
          <w:lang w:val="ru-RU"/>
        </w:rPr>
        <w:t xml:space="preserve"> лексико-семантический</w:t>
      </w:r>
      <w:r w:rsidR="00D45473">
        <w:rPr>
          <w:rFonts w:ascii="Times New Roman" w:hAnsi="Times New Roman" w:cs="Times New Roman"/>
          <w:sz w:val="22"/>
          <w:szCs w:val="22"/>
          <w:lang w:val="ru-RU"/>
        </w:rPr>
        <w:t>.</w:t>
      </w:r>
      <w:r w:rsidR="00300FB1">
        <w:rPr>
          <w:rFonts w:ascii="Times New Roman" w:hAnsi="Times New Roman" w:cs="Times New Roman"/>
          <w:sz w:val="22"/>
          <w:szCs w:val="22"/>
          <w:lang w:val="ru-RU"/>
        </w:rPr>
        <w:t xml:space="preserve"> </w:t>
      </w:r>
    </w:p>
    <w:p w14:paraId="4E924435" w14:textId="2E08D355" w:rsidR="001907F7" w:rsidRPr="00594006" w:rsidRDefault="00EC274E" w:rsidP="00594006">
      <w:pPr>
        <w:spacing w:before="240" w:after="120" w:line="264" w:lineRule="atLeast"/>
        <w:ind w:firstLine="454"/>
        <w:rPr>
          <w:rFonts w:ascii="Times New Roman" w:hAnsi="Times New Roman" w:cs="Times New Roman"/>
          <w:b/>
          <w:sz w:val="22"/>
          <w:shd w:val="clear" w:color="auto" w:fill="FFFFFF"/>
          <w:lang w:val="ru-RU"/>
        </w:rPr>
      </w:pPr>
      <w:r w:rsidRPr="005B1EBD">
        <w:rPr>
          <w:rFonts w:ascii="Times New Roman" w:hAnsi="Times New Roman" w:cs="Times New Roman"/>
          <w:b/>
          <w:sz w:val="22"/>
          <w:shd w:val="clear" w:color="auto" w:fill="FFFFFF"/>
          <w:lang w:val="ru-RU"/>
        </w:rPr>
        <w:t>Литература</w:t>
      </w:r>
    </w:p>
    <w:p w14:paraId="529AAA9D" w14:textId="021C6AEF" w:rsidR="00594006" w:rsidRPr="006039D6" w:rsidRDefault="00594006" w:rsidP="00862EC7">
      <w:pPr>
        <w:spacing w:after="0" w:line="264" w:lineRule="atLeast"/>
        <w:ind w:firstLine="454"/>
        <w:rPr>
          <w:rFonts w:ascii="Times New Roman" w:hAnsi="Times New Roman" w:cs="Times New Roman"/>
          <w:shd w:val="clear" w:color="auto" w:fill="FFFFFF"/>
          <w:lang w:val="en-GB"/>
        </w:rPr>
      </w:pPr>
      <w:r>
        <w:rPr>
          <w:rFonts w:ascii="Times New Roman" w:hAnsi="Times New Roman" w:cs="Times New Roman"/>
          <w:shd w:val="clear" w:color="auto" w:fill="FFFFFF"/>
          <w:lang w:val="ru-RU"/>
        </w:rPr>
        <w:t>1. </w:t>
      </w:r>
      <w:r w:rsidRPr="006039D6">
        <w:rPr>
          <w:rFonts w:ascii="Times New Roman" w:hAnsi="Times New Roman" w:cs="Times New Roman"/>
          <w:shd w:val="clear" w:color="auto" w:fill="FFFFFF"/>
          <w:lang w:val="en-GB"/>
        </w:rPr>
        <w:t xml:space="preserve">Braun A., </w:t>
      </w:r>
      <w:proofErr w:type="spellStart"/>
      <w:r w:rsidRPr="006039D6">
        <w:rPr>
          <w:rFonts w:ascii="Times New Roman" w:hAnsi="Times New Roman" w:cs="Times New Roman"/>
          <w:shd w:val="clear" w:color="auto" w:fill="FFFFFF"/>
          <w:lang w:val="en-GB"/>
        </w:rPr>
        <w:t>Schmiedel</w:t>
      </w:r>
      <w:proofErr w:type="spellEnd"/>
      <w:r w:rsidRPr="006039D6">
        <w:rPr>
          <w:rFonts w:ascii="Times New Roman" w:hAnsi="Times New Roman" w:cs="Times New Roman"/>
          <w:shd w:val="clear" w:color="auto" w:fill="FFFFFF"/>
          <w:lang w:val="en-GB"/>
        </w:rPr>
        <w:t xml:space="preserve"> A. (2018): The phonetics of ambiguity: A study on verbal irony. In: Cultures and Traditions of Wordplay and Wordplay Research, pp. 111-136. De </w:t>
      </w:r>
      <w:proofErr w:type="spellStart"/>
      <w:r w:rsidRPr="006039D6">
        <w:rPr>
          <w:rFonts w:ascii="Times New Roman" w:hAnsi="Times New Roman" w:cs="Times New Roman"/>
          <w:shd w:val="clear" w:color="auto" w:fill="FFFFFF"/>
          <w:lang w:val="en-GB"/>
        </w:rPr>
        <w:t>Gruyter</w:t>
      </w:r>
      <w:proofErr w:type="spellEnd"/>
      <w:r w:rsidRPr="006039D6">
        <w:rPr>
          <w:rFonts w:ascii="Times New Roman" w:hAnsi="Times New Roman" w:cs="Times New Roman"/>
          <w:shd w:val="clear" w:color="auto" w:fill="FFFFFF"/>
          <w:lang w:val="en-GB"/>
        </w:rPr>
        <w:t>, Berlin.</w:t>
      </w:r>
    </w:p>
    <w:p w14:paraId="044F6E32" w14:textId="53EC1EBD" w:rsidR="00EB54EB" w:rsidRPr="006039D6" w:rsidRDefault="0075634D" w:rsidP="006039D6">
      <w:pPr>
        <w:spacing w:after="0" w:line="264" w:lineRule="atLeast"/>
        <w:ind w:firstLine="454"/>
        <w:rPr>
          <w:rFonts w:ascii="Times New Roman" w:hAnsi="Times New Roman" w:cs="Times New Roman"/>
          <w:shd w:val="clear" w:color="auto" w:fill="FFFFFF"/>
          <w:lang w:val="en-GB"/>
        </w:rPr>
      </w:pPr>
      <w:r>
        <w:rPr>
          <w:rFonts w:ascii="Times New Roman" w:hAnsi="Times New Roman" w:cs="Times New Roman"/>
          <w:shd w:val="clear" w:color="auto" w:fill="FFFFFF"/>
          <w:lang w:val="en-GB"/>
        </w:rPr>
        <w:t>2</w:t>
      </w:r>
      <w:r w:rsidR="00594006">
        <w:rPr>
          <w:rFonts w:ascii="Times New Roman" w:hAnsi="Times New Roman" w:cs="Times New Roman"/>
          <w:shd w:val="clear" w:color="auto" w:fill="FFFFFF"/>
          <w:lang w:val="en-GB"/>
        </w:rPr>
        <w:t xml:space="preserve">. </w:t>
      </w:r>
      <w:r w:rsidR="00EB54EB" w:rsidRPr="006039D6">
        <w:rPr>
          <w:rFonts w:ascii="Times New Roman" w:hAnsi="Times New Roman" w:cs="Times New Roman"/>
          <w:shd w:val="clear" w:color="auto" w:fill="FFFFFF"/>
          <w:lang w:val="en-GB"/>
        </w:rPr>
        <w:t xml:space="preserve">Bryant G., Fox Tree J. (2005): Is there an Ironic Tone of Voice? Language and Speech, 48, </w:t>
      </w:r>
      <w:r w:rsidR="00D01768">
        <w:rPr>
          <w:rFonts w:ascii="Times New Roman" w:hAnsi="Times New Roman" w:cs="Times New Roman"/>
          <w:shd w:val="clear" w:color="auto" w:fill="FFFFFF"/>
          <w:lang w:val="en-GB"/>
        </w:rPr>
        <w:t>pp. </w:t>
      </w:r>
      <w:r w:rsidR="00EB54EB" w:rsidRPr="006039D6">
        <w:rPr>
          <w:rFonts w:ascii="Times New Roman" w:hAnsi="Times New Roman" w:cs="Times New Roman"/>
          <w:shd w:val="clear" w:color="auto" w:fill="FFFFFF"/>
          <w:lang w:val="en-GB"/>
        </w:rPr>
        <w:t>257-277.</w:t>
      </w:r>
    </w:p>
    <w:p w14:paraId="7CB542F2" w14:textId="30A4AD76" w:rsidR="001907F7" w:rsidRDefault="0075634D" w:rsidP="006039D6">
      <w:pPr>
        <w:spacing w:after="0" w:line="264" w:lineRule="atLeast"/>
        <w:ind w:firstLine="454"/>
        <w:rPr>
          <w:rFonts w:ascii="Times New Roman" w:hAnsi="Times New Roman" w:cs="Times New Roman"/>
          <w:shd w:val="clear" w:color="auto" w:fill="FFFFFF"/>
        </w:rPr>
      </w:pPr>
      <w:r>
        <w:rPr>
          <w:rFonts w:ascii="Times New Roman" w:hAnsi="Times New Roman" w:cs="Times New Roman"/>
          <w:shd w:val="clear" w:color="auto" w:fill="FFFFFF"/>
          <w:lang w:val="en-GB"/>
        </w:rPr>
        <w:t>3</w:t>
      </w:r>
      <w:r w:rsidR="00EB54EB" w:rsidRPr="006039D6">
        <w:rPr>
          <w:rFonts w:ascii="Times New Roman" w:hAnsi="Times New Roman" w:cs="Times New Roman"/>
          <w:shd w:val="clear" w:color="auto" w:fill="FFFFFF"/>
          <w:lang w:val="en-GB"/>
        </w:rPr>
        <w:t xml:space="preserve">. </w:t>
      </w:r>
      <w:r w:rsidR="001907F7">
        <w:rPr>
          <w:rFonts w:ascii="Times New Roman" w:hAnsi="Times New Roman" w:cs="Times New Roman"/>
          <w:shd w:val="clear" w:color="auto" w:fill="FFFFFF"/>
        </w:rPr>
        <w:t>Michael St., Zahra A. (2019): Automatic sarcasm detection with textual and acoustic data. In: International Journal of Recent Technology and Engineering, vol.8, issue 4, pp. 1357–1360.</w:t>
      </w:r>
    </w:p>
    <w:p w14:paraId="4592BCA6" w14:textId="5643251D" w:rsidR="001907F7" w:rsidRDefault="0075634D" w:rsidP="006039D6">
      <w:pPr>
        <w:spacing w:after="0" w:line="264" w:lineRule="atLeast"/>
        <w:ind w:firstLine="454"/>
        <w:rPr>
          <w:rFonts w:ascii="Times New Roman" w:hAnsi="Times New Roman" w:cs="Times New Roman"/>
          <w:shd w:val="clear" w:color="auto" w:fill="FFFFFF"/>
        </w:rPr>
      </w:pPr>
      <w:r>
        <w:rPr>
          <w:rFonts w:ascii="Times New Roman" w:hAnsi="Times New Roman" w:cs="Times New Roman"/>
          <w:shd w:val="clear" w:color="auto" w:fill="FFFFFF"/>
        </w:rPr>
        <w:t>4</w:t>
      </w:r>
      <w:r w:rsidR="001907F7">
        <w:rPr>
          <w:rFonts w:ascii="Times New Roman" w:hAnsi="Times New Roman" w:cs="Times New Roman"/>
          <w:shd w:val="clear" w:color="auto" w:fill="FFFFFF"/>
        </w:rPr>
        <w:t xml:space="preserve">. Mishra A., Bhattacharyya P., </w:t>
      </w:r>
      <w:proofErr w:type="spellStart"/>
      <w:r w:rsidR="001907F7">
        <w:rPr>
          <w:rFonts w:ascii="Times New Roman" w:hAnsi="Times New Roman" w:cs="Times New Roman"/>
          <w:shd w:val="clear" w:color="auto" w:fill="FFFFFF"/>
        </w:rPr>
        <w:t>Kanojia</w:t>
      </w:r>
      <w:proofErr w:type="spellEnd"/>
      <w:r w:rsidR="001907F7">
        <w:rPr>
          <w:rFonts w:ascii="Times New Roman" w:hAnsi="Times New Roman" w:cs="Times New Roman"/>
          <w:shd w:val="clear" w:color="auto" w:fill="FFFFFF"/>
        </w:rPr>
        <w:t xml:space="preserve"> D. (2016): Predicting readers’ sarcasm understandability by modeling gaze behavior. In: </w:t>
      </w:r>
    </w:p>
    <w:p w14:paraId="76431E59" w14:textId="67451ABB" w:rsidR="00EB54EB" w:rsidRPr="006039D6" w:rsidRDefault="0075634D" w:rsidP="006039D6">
      <w:pPr>
        <w:spacing w:after="0" w:line="264" w:lineRule="atLeast"/>
        <w:ind w:firstLine="454"/>
        <w:rPr>
          <w:rFonts w:ascii="Times New Roman" w:hAnsi="Times New Roman" w:cs="Times New Roman"/>
          <w:shd w:val="clear" w:color="auto" w:fill="FFFFFF"/>
          <w:lang w:val="en-GB"/>
        </w:rPr>
      </w:pPr>
      <w:r>
        <w:rPr>
          <w:rFonts w:ascii="Times New Roman" w:hAnsi="Times New Roman" w:cs="Times New Roman"/>
          <w:shd w:val="clear" w:color="auto" w:fill="FFFFFF"/>
          <w:lang w:val="en-GB"/>
        </w:rPr>
        <w:t>5</w:t>
      </w:r>
      <w:r w:rsidR="00594006">
        <w:rPr>
          <w:rFonts w:ascii="Times New Roman" w:hAnsi="Times New Roman" w:cs="Times New Roman"/>
          <w:shd w:val="clear" w:color="auto" w:fill="FFFFFF"/>
          <w:lang w:val="en-GB"/>
        </w:rPr>
        <w:t xml:space="preserve">. </w:t>
      </w:r>
      <w:r w:rsidR="00EB54EB" w:rsidRPr="006039D6">
        <w:rPr>
          <w:rFonts w:ascii="Times New Roman" w:hAnsi="Times New Roman" w:cs="Times New Roman"/>
          <w:shd w:val="clear" w:color="auto" w:fill="FFFFFF"/>
          <w:lang w:val="en-GB"/>
        </w:rPr>
        <w:t>Niebuhr O. (2016): Rich Reduction: Sound-segment residuals and the encoding of communicative functions along the hypo-hyper scale. In: 7th Tutorial and Research Workshop on Experimental Linguistics, pp. 11-24. St. Petersburg, Russia.</w:t>
      </w:r>
    </w:p>
    <w:p w14:paraId="2BAD01AE" w14:textId="0F7326D7" w:rsidR="00E31449" w:rsidRDefault="0075634D" w:rsidP="00E31449">
      <w:pPr>
        <w:spacing w:after="0" w:line="264" w:lineRule="atLeast"/>
        <w:ind w:firstLine="454"/>
        <w:rPr>
          <w:rFonts w:ascii="Times New Roman" w:hAnsi="Times New Roman" w:cs="Times New Roman"/>
          <w:shd w:val="clear" w:color="auto" w:fill="FFFFFF"/>
          <w:lang w:val="en-GB"/>
        </w:rPr>
      </w:pPr>
      <w:r>
        <w:rPr>
          <w:rFonts w:ascii="Times New Roman" w:hAnsi="Times New Roman" w:cs="Times New Roman"/>
          <w:shd w:val="clear" w:color="auto" w:fill="FFFFFF"/>
          <w:lang w:val="en-GB"/>
        </w:rPr>
        <w:lastRenderedPageBreak/>
        <w:t>6</w:t>
      </w:r>
      <w:r w:rsidR="006636B8">
        <w:rPr>
          <w:rFonts w:ascii="Times New Roman" w:hAnsi="Times New Roman" w:cs="Times New Roman"/>
          <w:shd w:val="clear" w:color="auto" w:fill="FFFFFF"/>
          <w:lang w:val="en-GB"/>
        </w:rPr>
        <w:t xml:space="preserve">. </w:t>
      </w:r>
      <w:proofErr w:type="spellStart"/>
      <w:r w:rsidR="00E31449">
        <w:rPr>
          <w:rFonts w:ascii="Times New Roman" w:hAnsi="Times New Roman" w:cs="Times New Roman"/>
          <w:shd w:val="clear" w:color="auto" w:fill="FFFFFF"/>
          <w:lang w:val="en-GB"/>
        </w:rPr>
        <w:t>Skrelin</w:t>
      </w:r>
      <w:proofErr w:type="spellEnd"/>
      <w:r w:rsidR="00E31449">
        <w:rPr>
          <w:rFonts w:ascii="Times New Roman" w:hAnsi="Times New Roman" w:cs="Times New Roman"/>
          <w:shd w:val="clear" w:color="auto" w:fill="FFFFFF"/>
          <w:lang w:val="en-GB"/>
        </w:rPr>
        <w:t xml:space="preserve"> P., </w:t>
      </w:r>
      <w:proofErr w:type="spellStart"/>
      <w:r w:rsidR="00E31449">
        <w:rPr>
          <w:rFonts w:ascii="Times New Roman" w:hAnsi="Times New Roman" w:cs="Times New Roman"/>
          <w:shd w:val="clear" w:color="auto" w:fill="FFFFFF"/>
          <w:lang w:val="en-GB"/>
        </w:rPr>
        <w:t>Kochetkova</w:t>
      </w:r>
      <w:proofErr w:type="spellEnd"/>
      <w:r w:rsidR="00E31449">
        <w:rPr>
          <w:rFonts w:ascii="Times New Roman" w:hAnsi="Times New Roman" w:cs="Times New Roman"/>
          <w:shd w:val="clear" w:color="auto" w:fill="FFFFFF"/>
          <w:lang w:val="en-GB"/>
        </w:rPr>
        <w:t xml:space="preserve"> U., </w:t>
      </w:r>
      <w:proofErr w:type="spellStart"/>
      <w:r w:rsidR="00E31449">
        <w:rPr>
          <w:rFonts w:ascii="Times New Roman" w:hAnsi="Times New Roman" w:cs="Times New Roman"/>
          <w:shd w:val="clear" w:color="auto" w:fill="FFFFFF"/>
          <w:lang w:val="en-GB"/>
        </w:rPr>
        <w:t>Evdokimova</w:t>
      </w:r>
      <w:proofErr w:type="spellEnd"/>
      <w:r w:rsidR="00E31449">
        <w:rPr>
          <w:rFonts w:ascii="Times New Roman" w:hAnsi="Times New Roman" w:cs="Times New Roman"/>
          <w:shd w:val="clear" w:color="auto" w:fill="FFFFFF"/>
          <w:lang w:val="en-GB"/>
        </w:rPr>
        <w:t xml:space="preserve"> V., </w:t>
      </w:r>
      <w:proofErr w:type="spellStart"/>
      <w:r w:rsidR="00E31449">
        <w:rPr>
          <w:rFonts w:ascii="Times New Roman" w:hAnsi="Times New Roman" w:cs="Times New Roman"/>
          <w:shd w:val="clear" w:color="auto" w:fill="FFFFFF"/>
          <w:lang w:val="en-GB"/>
        </w:rPr>
        <w:t>Novoselova</w:t>
      </w:r>
      <w:proofErr w:type="spellEnd"/>
      <w:r w:rsidR="00E31449">
        <w:rPr>
          <w:rFonts w:ascii="Times New Roman" w:hAnsi="Times New Roman" w:cs="Times New Roman"/>
          <w:shd w:val="clear" w:color="auto" w:fill="FFFFFF"/>
          <w:lang w:val="en-GB"/>
        </w:rPr>
        <w:t xml:space="preserve"> D (2020): Can we detect irony in speech using phonetic characteristics only? – Looking for a methodology of analysis. In: </w:t>
      </w:r>
      <w:r w:rsidR="00E31449" w:rsidRPr="00515082">
        <w:rPr>
          <w:rFonts w:ascii="Times New Roman" w:hAnsi="Times New Roman" w:cs="Times New Roman"/>
          <w:shd w:val="clear" w:color="auto" w:fill="FFFFFF"/>
          <w:lang w:val="en-GB"/>
        </w:rPr>
        <w:t xml:space="preserve">Proceedings of the 22nd International Conference </w:t>
      </w:r>
      <w:r w:rsidR="00862EC7">
        <w:rPr>
          <w:rFonts w:ascii="Times New Roman" w:hAnsi="Times New Roman" w:cs="Times New Roman"/>
          <w:shd w:val="clear" w:color="auto" w:fill="FFFFFF"/>
          <w:lang w:val="en-GB"/>
        </w:rPr>
        <w:t>SPECOM</w:t>
      </w:r>
      <w:r w:rsidR="00E31449" w:rsidRPr="00515082">
        <w:rPr>
          <w:rFonts w:ascii="Times New Roman" w:hAnsi="Times New Roman" w:cs="Times New Roman"/>
          <w:shd w:val="clear" w:color="auto" w:fill="FFFFFF"/>
          <w:lang w:val="en-GB"/>
        </w:rPr>
        <w:t xml:space="preserve">, </w:t>
      </w:r>
      <w:r w:rsidR="00E31449">
        <w:rPr>
          <w:rFonts w:ascii="Times New Roman" w:hAnsi="Times New Roman" w:cs="Times New Roman"/>
          <w:shd w:val="clear" w:color="auto" w:fill="FFFFFF"/>
          <w:lang w:val="en-GB"/>
        </w:rPr>
        <w:t xml:space="preserve">LNAI, v.12335, pp. 544 – 553, Springer, </w:t>
      </w:r>
      <w:r w:rsidR="00E31449" w:rsidRPr="00515082">
        <w:rPr>
          <w:rFonts w:ascii="Times New Roman" w:hAnsi="Times New Roman" w:cs="Times New Roman"/>
          <w:shd w:val="clear" w:color="auto" w:fill="FFFFFF"/>
          <w:lang w:val="en-GB"/>
        </w:rPr>
        <w:t>Heidelberg</w:t>
      </w:r>
      <w:r w:rsidR="00E31449">
        <w:rPr>
          <w:rFonts w:ascii="Times New Roman" w:hAnsi="Times New Roman" w:cs="Times New Roman"/>
          <w:shd w:val="clear" w:color="auto" w:fill="FFFFFF"/>
          <w:lang w:val="en-GB"/>
        </w:rPr>
        <w:t>.</w:t>
      </w:r>
    </w:p>
    <w:p w14:paraId="64665F95" w14:textId="2212AEB8" w:rsidR="005C69DA" w:rsidRPr="00594006" w:rsidRDefault="0075634D" w:rsidP="00E31449">
      <w:pPr>
        <w:spacing w:after="0" w:line="264" w:lineRule="atLeast"/>
        <w:ind w:firstLine="454"/>
        <w:rPr>
          <w:rFonts w:ascii="Times New Roman" w:hAnsi="Times New Roman" w:cs="Times New Roman"/>
          <w:shd w:val="clear" w:color="auto" w:fill="FFFFFF"/>
        </w:rPr>
      </w:pPr>
      <w:r>
        <w:rPr>
          <w:rFonts w:ascii="Times New Roman" w:hAnsi="Times New Roman" w:cs="Times New Roman"/>
          <w:shd w:val="clear" w:color="auto" w:fill="FFFFFF"/>
          <w:lang w:val="en-GB"/>
        </w:rPr>
        <w:t>7</w:t>
      </w:r>
      <w:r w:rsidR="00515082">
        <w:rPr>
          <w:rFonts w:ascii="Times New Roman" w:hAnsi="Times New Roman" w:cs="Times New Roman"/>
          <w:shd w:val="clear" w:color="auto" w:fill="FFFFFF"/>
          <w:lang w:val="en-GB"/>
        </w:rPr>
        <w:t xml:space="preserve">. </w:t>
      </w:r>
      <w:r w:rsidR="00515082">
        <w:rPr>
          <w:rFonts w:ascii="Times New Roman" w:hAnsi="Times New Roman" w:cs="Times New Roman"/>
          <w:shd w:val="clear" w:color="auto" w:fill="FFFFFF"/>
        </w:rPr>
        <w:t>Wagner P. (2014): Gesture and speech in interaction: an overview. In: Speech Communication, 57, pp. 209–232.</w:t>
      </w:r>
    </w:p>
    <w:p w14:paraId="1DC9BBF5" w14:textId="77777777" w:rsidR="00C41160" w:rsidRPr="005B1EBD" w:rsidRDefault="00C41160" w:rsidP="00B74A2F">
      <w:pPr>
        <w:spacing w:before="240" w:after="120" w:line="264" w:lineRule="atLeast"/>
        <w:ind w:firstLine="454"/>
        <w:rPr>
          <w:lang w:val="ru-RU"/>
        </w:rPr>
      </w:pPr>
      <w:proofErr w:type="spellStart"/>
      <w:r w:rsidRPr="005B1EBD">
        <w:rPr>
          <w:rFonts w:ascii="Times New Roman" w:hAnsi="Times New Roman" w:cs="Times New Roman"/>
          <w:b/>
          <w:sz w:val="22"/>
          <w:shd w:val="clear" w:color="auto" w:fill="FFFFFF"/>
          <w:lang w:val="ru-RU"/>
        </w:rPr>
        <w:t>References</w:t>
      </w:r>
      <w:proofErr w:type="spellEnd"/>
    </w:p>
    <w:p w14:paraId="36723A50" w14:textId="0A84401D" w:rsidR="006636B8" w:rsidRPr="006039D6" w:rsidRDefault="006636B8" w:rsidP="00862EC7">
      <w:pPr>
        <w:spacing w:after="0" w:line="264" w:lineRule="atLeast"/>
        <w:ind w:firstLine="454"/>
        <w:rPr>
          <w:rFonts w:ascii="Times New Roman" w:hAnsi="Times New Roman" w:cs="Times New Roman"/>
          <w:shd w:val="clear" w:color="auto" w:fill="FFFFFF"/>
          <w:lang w:val="en-GB"/>
        </w:rPr>
      </w:pPr>
      <w:r>
        <w:rPr>
          <w:rFonts w:ascii="Times New Roman" w:hAnsi="Times New Roman" w:cs="Times New Roman"/>
          <w:shd w:val="clear" w:color="auto" w:fill="FFFFFF"/>
          <w:lang w:val="ru-RU"/>
        </w:rPr>
        <w:t xml:space="preserve">1. </w:t>
      </w:r>
      <w:r w:rsidRPr="006039D6">
        <w:rPr>
          <w:rFonts w:ascii="Times New Roman" w:hAnsi="Times New Roman" w:cs="Times New Roman"/>
          <w:shd w:val="clear" w:color="auto" w:fill="FFFFFF"/>
          <w:lang w:val="en-GB"/>
        </w:rPr>
        <w:t xml:space="preserve">Braun A., </w:t>
      </w:r>
      <w:proofErr w:type="spellStart"/>
      <w:r w:rsidRPr="006039D6">
        <w:rPr>
          <w:rFonts w:ascii="Times New Roman" w:hAnsi="Times New Roman" w:cs="Times New Roman"/>
          <w:shd w:val="clear" w:color="auto" w:fill="FFFFFF"/>
          <w:lang w:val="en-GB"/>
        </w:rPr>
        <w:t>Schmiedel</w:t>
      </w:r>
      <w:proofErr w:type="spellEnd"/>
      <w:r w:rsidRPr="006039D6">
        <w:rPr>
          <w:rFonts w:ascii="Times New Roman" w:hAnsi="Times New Roman" w:cs="Times New Roman"/>
          <w:shd w:val="clear" w:color="auto" w:fill="FFFFFF"/>
          <w:lang w:val="en-GB"/>
        </w:rPr>
        <w:t xml:space="preserve"> A. (2018): The phonetics of ambiguity: A study on verbal irony. In: Cultures and Traditions of Wordplay and Wordplay Research, pp. 111-136. De </w:t>
      </w:r>
      <w:proofErr w:type="spellStart"/>
      <w:r w:rsidRPr="006039D6">
        <w:rPr>
          <w:rFonts w:ascii="Times New Roman" w:hAnsi="Times New Roman" w:cs="Times New Roman"/>
          <w:shd w:val="clear" w:color="auto" w:fill="FFFFFF"/>
          <w:lang w:val="en-GB"/>
        </w:rPr>
        <w:t>Gruyter</w:t>
      </w:r>
      <w:proofErr w:type="spellEnd"/>
      <w:r w:rsidRPr="006039D6">
        <w:rPr>
          <w:rFonts w:ascii="Times New Roman" w:hAnsi="Times New Roman" w:cs="Times New Roman"/>
          <w:shd w:val="clear" w:color="auto" w:fill="FFFFFF"/>
          <w:lang w:val="en-GB"/>
        </w:rPr>
        <w:t>, Berlin.</w:t>
      </w:r>
    </w:p>
    <w:p w14:paraId="5733EE4C" w14:textId="534D0449" w:rsidR="006636B8" w:rsidRPr="006039D6" w:rsidRDefault="0075634D" w:rsidP="006636B8">
      <w:pPr>
        <w:spacing w:after="0" w:line="264" w:lineRule="atLeast"/>
        <w:ind w:firstLine="454"/>
        <w:rPr>
          <w:rFonts w:ascii="Times New Roman" w:hAnsi="Times New Roman" w:cs="Times New Roman"/>
          <w:shd w:val="clear" w:color="auto" w:fill="FFFFFF"/>
          <w:lang w:val="en-GB"/>
        </w:rPr>
      </w:pPr>
      <w:r>
        <w:rPr>
          <w:rFonts w:ascii="Times New Roman" w:hAnsi="Times New Roman" w:cs="Times New Roman"/>
          <w:shd w:val="clear" w:color="auto" w:fill="FFFFFF"/>
          <w:lang w:val="en-GB"/>
        </w:rPr>
        <w:t>2</w:t>
      </w:r>
      <w:r w:rsidR="006636B8">
        <w:rPr>
          <w:rFonts w:ascii="Times New Roman" w:hAnsi="Times New Roman" w:cs="Times New Roman"/>
          <w:shd w:val="clear" w:color="auto" w:fill="FFFFFF"/>
          <w:lang w:val="en-GB"/>
        </w:rPr>
        <w:t xml:space="preserve">. </w:t>
      </w:r>
      <w:r w:rsidR="006636B8" w:rsidRPr="006039D6">
        <w:rPr>
          <w:rFonts w:ascii="Times New Roman" w:hAnsi="Times New Roman" w:cs="Times New Roman"/>
          <w:shd w:val="clear" w:color="auto" w:fill="FFFFFF"/>
          <w:lang w:val="en-GB"/>
        </w:rPr>
        <w:t xml:space="preserve">Bryant G., Fox Tree J. (2005): Is there an Ironic Tone of Voice? Language and Speech, 48, </w:t>
      </w:r>
      <w:r w:rsidR="006636B8">
        <w:rPr>
          <w:rFonts w:ascii="Times New Roman" w:hAnsi="Times New Roman" w:cs="Times New Roman"/>
          <w:shd w:val="clear" w:color="auto" w:fill="FFFFFF"/>
          <w:lang w:val="en-GB"/>
        </w:rPr>
        <w:t>pp. </w:t>
      </w:r>
      <w:r w:rsidR="006636B8" w:rsidRPr="006039D6">
        <w:rPr>
          <w:rFonts w:ascii="Times New Roman" w:hAnsi="Times New Roman" w:cs="Times New Roman"/>
          <w:shd w:val="clear" w:color="auto" w:fill="FFFFFF"/>
          <w:lang w:val="en-GB"/>
        </w:rPr>
        <w:t>257-277.</w:t>
      </w:r>
    </w:p>
    <w:p w14:paraId="7E49AE46" w14:textId="38D3F05B" w:rsidR="006636B8" w:rsidRDefault="0075634D" w:rsidP="006636B8">
      <w:pPr>
        <w:spacing w:after="0" w:line="264" w:lineRule="atLeast"/>
        <w:ind w:firstLine="454"/>
        <w:rPr>
          <w:rFonts w:ascii="Times New Roman" w:hAnsi="Times New Roman" w:cs="Times New Roman"/>
          <w:shd w:val="clear" w:color="auto" w:fill="FFFFFF"/>
        </w:rPr>
      </w:pPr>
      <w:r>
        <w:rPr>
          <w:rFonts w:ascii="Times New Roman" w:hAnsi="Times New Roman" w:cs="Times New Roman"/>
          <w:shd w:val="clear" w:color="auto" w:fill="FFFFFF"/>
          <w:lang w:val="en-GB"/>
        </w:rPr>
        <w:t>3</w:t>
      </w:r>
      <w:r w:rsidR="006636B8" w:rsidRPr="006039D6">
        <w:rPr>
          <w:rFonts w:ascii="Times New Roman" w:hAnsi="Times New Roman" w:cs="Times New Roman"/>
          <w:shd w:val="clear" w:color="auto" w:fill="FFFFFF"/>
          <w:lang w:val="en-GB"/>
        </w:rPr>
        <w:t xml:space="preserve">. </w:t>
      </w:r>
      <w:r w:rsidR="006636B8">
        <w:rPr>
          <w:rFonts w:ascii="Times New Roman" w:hAnsi="Times New Roman" w:cs="Times New Roman"/>
          <w:shd w:val="clear" w:color="auto" w:fill="FFFFFF"/>
        </w:rPr>
        <w:t>Michael St., Zahra A. (2019): Automatic sarcasm detection with textual and acoustic data. In: International Journal of Recent Technology and Engineering, vol.8, issue 4, pp. 1357–1360.</w:t>
      </w:r>
    </w:p>
    <w:p w14:paraId="6BAFBD5F" w14:textId="06DF5B79" w:rsidR="006636B8" w:rsidRDefault="0075634D" w:rsidP="006636B8">
      <w:pPr>
        <w:spacing w:after="0" w:line="264" w:lineRule="atLeast"/>
        <w:ind w:firstLine="454"/>
        <w:rPr>
          <w:rFonts w:ascii="Times New Roman" w:hAnsi="Times New Roman" w:cs="Times New Roman"/>
          <w:shd w:val="clear" w:color="auto" w:fill="FFFFFF"/>
        </w:rPr>
      </w:pPr>
      <w:r>
        <w:rPr>
          <w:rFonts w:ascii="Times New Roman" w:hAnsi="Times New Roman" w:cs="Times New Roman"/>
          <w:shd w:val="clear" w:color="auto" w:fill="FFFFFF"/>
        </w:rPr>
        <w:t>4</w:t>
      </w:r>
      <w:r w:rsidR="006636B8">
        <w:rPr>
          <w:rFonts w:ascii="Times New Roman" w:hAnsi="Times New Roman" w:cs="Times New Roman"/>
          <w:shd w:val="clear" w:color="auto" w:fill="FFFFFF"/>
        </w:rPr>
        <w:t xml:space="preserve">. Mishra A., Bhattacharyya P., </w:t>
      </w:r>
      <w:proofErr w:type="spellStart"/>
      <w:r w:rsidR="006636B8">
        <w:rPr>
          <w:rFonts w:ascii="Times New Roman" w:hAnsi="Times New Roman" w:cs="Times New Roman"/>
          <w:shd w:val="clear" w:color="auto" w:fill="FFFFFF"/>
        </w:rPr>
        <w:t>Kanojia</w:t>
      </w:r>
      <w:proofErr w:type="spellEnd"/>
      <w:r w:rsidR="006636B8">
        <w:rPr>
          <w:rFonts w:ascii="Times New Roman" w:hAnsi="Times New Roman" w:cs="Times New Roman"/>
          <w:shd w:val="clear" w:color="auto" w:fill="FFFFFF"/>
        </w:rPr>
        <w:t xml:space="preserve"> D. (2016): Predicting readers’ sarcasm understandability by modeling gaze behavior. In: </w:t>
      </w:r>
    </w:p>
    <w:p w14:paraId="5000CEC9" w14:textId="3C286938" w:rsidR="006636B8" w:rsidRPr="006039D6" w:rsidRDefault="0075634D" w:rsidP="006636B8">
      <w:pPr>
        <w:spacing w:after="0" w:line="264" w:lineRule="atLeast"/>
        <w:ind w:firstLine="454"/>
        <w:rPr>
          <w:rFonts w:ascii="Times New Roman" w:hAnsi="Times New Roman" w:cs="Times New Roman"/>
          <w:shd w:val="clear" w:color="auto" w:fill="FFFFFF"/>
          <w:lang w:val="en-GB"/>
        </w:rPr>
      </w:pPr>
      <w:r>
        <w:rPr>
          <w:rFonts w:ascii="Times New Roman" w:hAnsi="Times New Roman" w:cs="Times New Roman"/>
          <w:shd w:val="clear" w:color="auto" w:fill="FFFFFF"/>
          <w:lang w:val="en-GB"/>
        </w:rPr>
        <w:t>5</w:t>
      </w:r>
      <w:r w:rsidR="006636B8">
        <w:rPr>
          <w:rFonts w:ascii="Times New Roman" w:hAnsi="Times New Roman" w:cs="Times New Roman"/>
          <w:shd w:val="clear" w:color="auto" w:fill="FFFFFF"/>
          <w:lang w:val="en-GB"/>
        </w:rPr>
        <w:t xml:space="preserve">. </w:t>
      </w:r>
      <w:r w:rsidR="006636B8" w:rsidRPr="006039D6">
        <w:rPr>
          <w:rFonts w:ascii="Times New Roman" w:hAnsi="Times New Roman" w:cs="Times New Roman"/>
          <w:shd w:val="clear" w:color="auto" w:fill="FFFFFF"/>
          <w:lang w:val="en-GB"/>
        </w:rPr>
        <w:t>Niebuhr O. (2016): Rich Reduction: Sound-segment residuals and the encoding of communicative functions along the hypo-hyper scale. In: 7th Tutorial and Research Workshop on Experimental Linguistics, pp. 11-24. St. Petersburg, Russia.</w:t>
      </w:r>
    </w:p>
    <w:p w14:paraId="4A09D6CD" w14:textId="7DEBFA06" w:rsidR="006636B8" w:rsidRDefault="0075634D" w:rsidP="006636B8">
      <w:pPr>
        <w:spacing w:after="0" w:line="264" w:lineRule="atLeast"/>
        <w:ind w:firstLine="454"/>
        <w:rPr>
          <w:rFonts w:ascii="Times New Roman" w:hAnsi="Times New Roman" w:cs="Times New Roman"/>
          <w:shd w:val="clear" w:color="auto" w:fill="FFFFFF"/>
          <w:lang w:val="en-GB"/>
        </w:rPr>
      </w:pPr>
      <w:r>
        <w:rPr>
          <w:rFonts w:ascii="Times New Roman" w:hAnsi="Times New Roman" w:cs="Times New Roman"/>
          <w:shd w:val="clear" w:color="auto" w:fill="FFFFFF"/>
          <w:lang w:val="en-GB"/>
        </w:rPr>
        <w:t>6</w:t>
      </w:r>
      <w:r w:rsidR="006636B8">
        <w:rPr>
          <w:rFonts w:ascii="Times New Roman" w:hAnsi="Times New Roman" w:cs="Times New Roman"/>
          <w:shd w:val="clear" w:color="auto" w:fill="FFFFFF"/>
          <w:lang w:val="en-GB"/>
        </w:rPr>
        <w:t xml:space="preserve">. </w:t>
      </w:r>
      <w:proofErr w:type="spellStart"/>
      <w:r w:rsidR="006636B8">
        <w:rPr>
          <w:rFonts w:ascii="Times New Roman" w:hAnsi="Times New Roman" w:cs="Times New Roman"/>
          <w:shd w:val="clear" w:color="auto" w:fill="FFFFFF"/>
          <w:lang w:val="en-GB"/>
        </w:rPr>
        <w:t>Skrelin</w:t>
      </w:r>
      <w:proofErr w:type="spellEnd"/>
      <w:r w:rsidR="006636B8">
        <w:rPr>
          <w:rFonts w:ascii="Times New Roman" w:hAnsi="Times New Roman" w:cs="Times New Roman"/>
          <w:shd w:val="clear" w:color="auto" w:fill="FFFFFF"/>
          <w:lang w:val="en-GB"/>
        </w:rPr>
        <w:t xml:space="preserve"> P., </w:t>
      </w:r>
      <w:proofErr w:type="spellStart"/>
      <w:r w:rsidR="006636B8">
        <w:rPr>
          <w:rFonts w:ascii="Times New Roman" w:hAnsi="Times New Roman" w:cs="Times New Roman"/>
          <w:shd w:val="clear" w:color="auto" w:fill="FFFFFF"/>
          <w:lang w:val="en-GB"/>
        </w:rPr>
        <w:t>Kochetkova</w:t>
      </w:r>
      <w:proofErr w:type="spellEnd"/>
      <w:r w:rsidR="006636B8">
        <w:rPr>
          <w:rFonts w:ascii="Times New Roman" w:hAnsi="Times New Roman" w:cs="Times New Roman"/>
          <w:shd w:val="clear" w:color="auto" w:fill="FFFFFF"/>
          <w:lang w:val="en-GB"/>
        </w:rPr>
        <w:t xml:space="preserve"> U., </w:t>
      </w:r>
      <w:proofErr w:type="spellStart"/>
      <w:r w:rsidR="006636B8">
        <w:rPr>
          <w:rFonts w:ascii="Times New Roman" w:hAnsi="Times New Roman" w:cs="Times New Roman"/>
          <w:shd w:val="clear" w:color="auto" w:fill="FFFFFF"/>
          <w:lang w:val="en-GB"/>
        </w:rPr>
        <w:t>Evdokimova</w:t>
      </w:r>
      <w:proofErr w:type="spellEnd"/>
      <w:r w:rsidR="006636B8">
        <w:rPr>
          <w:rFonts w:ascii="Times New Roman" w:hAnsi="Times New Roman" w:cs="Times New Roman"/>
          <w:shd w:val="clear" w:color="auto" w:fill="FFFFFF"/>
          <w:lang w:val="en-GB"/>
        </w:rPr>
        <w:t xml:space="preserve"> V., </w:t>
      </w:r>
      <w:proofErr w:type="spellStart"/>
      <w:r w:rsidR="006636B8">
        <w:rPr>
          <w:rFonts w:ascii="Times New Roman" w:hAnsi="Times New Roman" w:cs="Times New Roman"/>
          <w:shd w:val="clear" w:color="auto" w:fill="FFFFFF"/>
          <w:lang w:val="en-GB"/>
        </w:rPr>
        <w:t>Novoselova</w:t>
      </w:r>
      <w:proofErr w:type="spellEnd"/>
      <w:r w:rsidR="006636B8">
        <w:rPr>
          <w:rFonts w:ascii="Times New Roman" w:hAnsi="Times New Roman" w:cs="Times New Roman"/>
          <w:shd w:val="clear" w:color="auto" w:fill="FFFFFF"/>
          <w:lang w:val="en-GB"/>
        </w:rPr>
        <w:t xml:space="preserve"> D (2020): Can we detect irony in speech using phonetic characteristics only? – Looking for a methodology of analysis. In: </w:t>
      </w:r>
      <w:r w:rsidR="006636B8" w:rsidRPr="00515082">
        <w:rPr>
          <w:rFonts w:ascii="Times New Roman" w:hAnsi="Times New Roman" w:cs="Times New Roman"/>
          <w:shd w:val="clear" w:color="auto" w:fill="FFFFFF"/>
          <w:lang w:val="en-GB"/>
        </w:rPr>
        <w:t xml:space="preserve">Proceedings of the 22nd International Conference </w:t>
      </w:r>
      <w:r w:rsidR="00862EC7">
        <w:rPr>
          <w:rFonts w:ascii="Times New Roman" w:hAnsi="Times New Roman" w:cs="Times New Roman"/>
          <w:shd w:val="clear" w:color="auto" w:fill="FFFFFF"/>
        </w:rPr>
        <w:t>SPECOM</w:t>
      </w:r>
      <w:r w:rsidR="006636B8" w:rsidRPr="00515082">
        <w:rPr>
          <w:rFonts w:ascii="Times New Roman" w:hAnsi="Times New Roman" w:cs="Times New Roman"/>
          <w:shd w:val="clear" w:color="auto" w:fill="FFFFFF"/>
          <w:lang w:val="en-GB"/>
        </w:rPr>
        <w:t xml:space="preserve">, </w:t>
      </w:r>
      <w:r w:rsidR="00E31449">
        <w:rPr>
          <w:rFonts w:ascii="Times New Roman" w:hAnsi="Times New Roman" w:cs="Times New Roman"/>
          <w:shd w:val="clear" w:color="auto" w:fill="FFFFFF"/>
          <w:lang w:val="en-GB"/>
        </w:rPr>
        <w:t xml:space="preserve">LNAI, v.12335, pp. 544 – 553, Springer, </w:t>
      </w:r>
      <w:r w:rsidR="006636B8" w:rsidRPr="00515082">
        <w:rPr>
          <w:rFonts w:ascii="Times New Roman" w:hAnsi="Times New Roman" w:cs="Times New Roman"/>
          <w:shd w:val="clear" w:color="auto" w:fill="FFFFFF"/>
          <w:lang w:val="en-GB"/>
        </w:rPr>
        <w:t>Heidelberg</w:t>
      </w:r>
      <w:r w:rsidR="006636B8">
        <w:rPr>
          <w:rFonts w:ascii="Times New Roman" w:hAnsi="Times New Roman" w:cs="Times New Roman"/>
          <w:shd w:val="clear" w:color="auto" w:fill="FFFFFF"/>
          <w:lang w:val="en-GB"/>
        </w:rPr>
        <w:t>.</w:t>
      </w:r>
    </w:p>
    <w:p w14:paraId="768251E2" w14:textId="19EEE751" w:rsidR="006636B8" w:rsidRPr="00594006" w:rsidRDefault="0075634D" w:rsidP="006636B8">
      <w:pPr>
        <w:suppressAutoHyphens w:val="0"/>
        <w:spacing w:after="0" w:line="264" w:lineRule="atLeast"/>
        <w:ind w:firstLine="454"/>
        <w:rPr>
          <w:rFonts w:ascii="Times New Roman" w:hAnsi="Times New Roman" w:cs="Times New Roman"/>
          <w:shd w:val="clear" w:color="auto" w:fill="FFFFFF"/>
        </w:rPr>
      </w:pPr>
      <w:r>
        <w:rPr>
          <w:rFonts w:ascii="Times New Roman" w:hAnsi="Times New Roman" w:cs="Times New Roman"/>
          <w:shd w:val="clear" w:color="auto" w:fill="FFFFFF"/>
          <w:lang w:val="en-GB"/>
        </w:rPr>
        <w:t>7</w:t>
      </w:r>
      <w:r w:rsidR="006636B8">
        <w:rPr>
          <w:rFonts w:ascii="Times New Roman" w:hAnsi="Times New Roman" w:cs="Times New Roman"/>
          <w:shd w:val="clear" w:color="auto" w:fill="FFFFFF"/>
          <w:lang w:val="en-GB"/>
        </w:rPr>
        <w:t xml:space="preserve">. </w:t>
      </w:r>
      <w:r w:rsidR="00E31449">
        <w:rPr>
          <w:rFonts w:ascii="Times New Roman" w:hAnsi="Times New Roman" w:cs="Times New Roman"/>
          <w:shd w:val="clear" w:color="auto" w:fill="FFFFFF"/>
          <w:lang w:val="en-GB"/>
        </w:rPr>
        <w:t>W</w:t>
      </w:r>
      <w:proofErr w:type="spellStart"/>
      <w:r w:rsidR="006636B8">
        <w:rPr>
          <w:rFonts w:ascii="Times New Roman" w:hAnsi="Times New Roman" w:cs="Times New Roman"/>
          <w:shd w:val="clear" w:color="auto" w:fill="FFFFFF"/>
        </w:rPr>
        <w:t>agner</w:t>
      </w:r>
      <w:proofErr w:type="spellEnd"/>
      <w:r w:rsidR="006636B8">
        <w:rPr>
          <w:rFonts w:ascii="Times New Roman" w:hAnsi="Times New Roman" w:cs="Times New Roman"/>
          <w:shd w:val="clear" w:color="auto" w:fill="FFFFFF"/>
        </w:rPr>
        <w:t xml:space="preserve"> P. (2014): Gesture and speech in interaction: an overview. In: Speech Communication, 57, pp. 209–232.</w:t>
      </w:r>
    </w:p>
    <w:p w14:paraId="54205AE6" w14:textId="75593A72" w:rsidR="00F94C49" w:rsidRPr="00FA4A7F" w:rsidRDefault="00F94C49" w:rsidP="006636B8">
      <w:pPr>
        <w:spacing w:after="0" w:line="264" w:lineRule="atLeast"/>
        <w:ind w:firstLine="454"/>
        <w:rPr>
          <w:lang w:val="ru-RU"/>
        </w:rPr>
      </w:pPr>
    </w:p>
    <w:sectPr w:rsidR="00F94C49" w:rsidRPr="00FA4A7F" w:rsidSect="00FA4A7F">
      <w:headerReference w:type="default" r:id="rId8"/>
      <w:footerReference w:type="default" r:id="rId9"/>
      <w:pgSz w:w="11906" w:h="16838"/>
      <w:pgMar w:top="3969" w:right="2835" w:bottom="3969" w:left="2835" w:header="3686" w:footer="3572" w:gutter="0"/>
      <w:cols w:space="720"/>
      <w:formProt w:val="0"/>
      <w:docGrid w:linePitch="280" w:charSpace="1638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47C3F" w14:textId="77777777" w:rsidR="00160665" w:rsidRDefault="00160665">
      <w:pPr>
        <w:spacing w:after="0" w:line="240" w:lineRule="auto"/>
      </w:pPr>
      <w:r>
        <w:separator/>
      </w:r>
    </w:p>
  </w:endnote>
  <w:endnote w:type="continuationSeparator" w:id="0">
    <w:p w14:paraId="1CA83CE6" w14:textId="77777777" w:rsidR="00160665" w:rsidRDefault="00160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atang;바탕">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Tms Rmn">
    <w:panose1 w:val="00000000000000000000"/>
    <w:charset w:val="4D"/>
    <w:family w:val="roman"/>
    <w:notTrueType/>
    <w:pitch w:val="variable"/>
    <w:sig w:usb0="00000003" w:usb1="00000000" w:usb2="00000000" w:usb3="00000000" w:csb0="00000001" w:csb1="00000000"/>
  </w:font>
  <w:font w:name="Liberation Sans">
    <w:altName w:val="Arial"/>
    <w:charset w:val="CC"/>
    <w:family w:val="roman"/>
    <w:pitch w:val="variable"/>
  </w:font>
  <w:font w:name="Droid Sans">
    <w:panose1 w:val="00000000000000000000"/>
    <w:charset w:val="00"/>
    <w:family w:val="roman"/>
    <w:notTrueType/>
    <w:pitch w:val="default"/>
  </w:font>
  <w:font w:name="FreeSans">
    <w:panose1 w:val="00000000000000000000"/>
    <w:charset w:val="00"/>
    <w:family w:val="roman"/>
    <w:notTrueType/>
    <w:pitch w:val="default"/>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CY">
    <w:panose1 w:val="020B0600040502020204"/>
    <w:charset w:val="59"/>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C752D" w14:textId="77777777" w:rsidR="00160665" w:rsidRDefault="00160665">
    <w:pPr>
      <w:pStyle w:val="Footer"/>
      <w:spacing w:line="240" w:lineRule="atLeast"/>
      <w:ind w:firstLine="0"/>
    </w:pPr>
  </w:p>
  <w:p w14:paraId="03B7F3BA" w14:textId="77777777" w:rsidR="00160665" w:rsidRDefault="00160665">
    <w:pPr>
      <w:pStyle w:val="Footer"/>
      <w:ind w:firstLine="0"/>
    </w:pPr>
    <w:r>
      <w:fldChar w:fldCharType="begin"/>
    </w:r>
    <w:r>
      <w:instrText>PAGE</w:instrText>
    </w:r>
    <w:r>
      <w:fldChar w:fldCharType="separate"/>
    </w:r>
    <w:r w:rsidR="00F5604B">
      <w:rPr>
        <w:noProof/>
      </w:rPr>
      <w:t>8</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0ED29" w14:textId="77777777" w:rsidR="00160665" w:rsidRDefault="00160665">
      <w:r>
        <w:separator/>
      </w:r>
    </w:p>
  </w:footnote>
  <w:footnote w:type="continuationSeparator" w:id="0">
    <w:p w14:paraId="544A4E74" w14:textId="77777777" w:rsidR="00160665" w:rsidRDefault="00160665">
      <w:r>
        <w:continuationSeparator/>
      </w:r>
    </w:p>
  </w:footnote>
  <w:footnote w:id="1">
    <w:p w14:paraId="263F5D6D" w14:textId="7FED0E5F" w:rsidR="00160665" w:rsidRDefault="00160665" w:rsidP="00A23153">
      <w:pPr>
        <w:pStyle w:val="Footnote"/>
        <w:spacing w:line="240" w:lineRule="atLeast"/>
        <w:ind w:left="0" w:firstLine="454"/>
      </w:pPr>
      <w:r w:rsidRPr="00F62EC8">
        <w:rPr>
          <w:rStyle w:val="a6"/>
          <w:sz w:val="16"/>
          <w:szCs w:val="16"/>
        </w:rPr>
        <w:footnoteRef/>
      </w:r>
      <w:r>
        <w:rPr>
          <w:rFonts w:ascii="Times New Roman" w:hAnsi="Times New Roman" w:cs="Times New Roman"/>
          <w:sz w:val="20"/>
          <w:lang w:val="ru-RU"/>
        </w:rPr>
        <w:t xml:space="preserve"> </w:t>
      </w:r>
      <w:r w:rsidRPr="00F62EC8">
        <w:rPr>
          <w:rFonts w:ascii="Times New Roman" w:hAnsi="Times New Roman" w:cs="Times New Roman"/>
          <w:sz w:val="20"/>
          <w:lang w:val="ru-RU"/>
        </w:rPr>
        <w:t xml:space="preserve">Данное исследование поддержано грантом </w:t>
      </w:r>
      <w:r w:rsidRPr="00F62EC8">
        <w:rPr>
          <w:rFonts w:ascii="Times New Roman" w:hAnsi="Times New Roman" w:cs="Times New Roman"/>
          <w:sz w:val="20"/>
        </w:rPr>
        <w:t xml:space="preserve">РФФИ </w:t>
      </w:r>
      <w:r w:rsidRPr="00F62EC8">
        <w:rPr>
          <w:rFonts w:ascii="Times New Roman" w:hAnsi="Times New Roman" w:cs="Times New Roman"/>
          <w:sz w:val="20"/>
          <w:lang w:val="ru-RU"/>
        </w:rPr>
        <w:t xml:space="preserve">№ </w:t>
      </w:r>
      <w:r w:rsidRPr="00F62EC8">
        <w:rPr>
          <w:rFonts w:ascii="Times New Roman" w:hAnsi="Times New Roman" w:cs="Times New Roman"/>
          <w:sz w:val="20"/>
        </w:rPr>
        <w:t>20-012-00552</w:t>
      </w:r>
      <w:r>
        <w:rPr>
          <w:rFonts w:ascii="Times New Roman" w:hAnsi="Times New Roman" w:cs="Times New Roman"/>
          <w:sz w:val="20"/>
          <w:lang w:val="ru-RU"/>
        </w:rPr>
        <w:t xml:space="preserve"> </w:t>
      </w:r>
      <w:r w:rsidRPr="00F62EC8">
        <w:rPr>
          <w:rFonts w:ascii="Times New Roman" w:hAnsi="Times New Roman" w:cs="Times New Roman"/>
          <w:sz w:val="20"/>
          <w:lang w:val="ru-RU"/>
        </w:rPr>
        <w:t>«</w:t>
      </w:r>
      <w:proofErr w:type="spellStart"/>
      <w:r w:rsidRPr="00F62EC8">
        <w:rPr>
          <w:rFonts w:ascii="Times New Roman" w:eastAsia="Times New Roman" w:hAnsi="Times New Roman" w:cs="Times New Roman"/>
          <w:color w:val="000000"/>
          <w:sz w:val="20"/>
        </w:rPr>
        <w:t>Акустические</w:t>
      </w:r>
      <w:proofErr w:type="spellEnd"/>
      <w:r w:rsidRPr="00F62EC8">
        <w:rPr>
          <w:rFonts w:ascii="Times New Roman" w:eastAsia="Times New Roman" w:hAnsi="Times New Roman" w:cs="Times New Roman"/>
          <w:color w:val="000000"/>
          <w:sz w:val="20"/>
        </w:rPr>
        <w:t xml:space="preserve"> </w:t>
      </w:r>
      <w:proofErr w:type="spellStart"/>
      <w:r w:rsidRPr="00F62EC8">
        <w:rPr>
          <w:rFonts w:ascii="Times New Roman" w:eastAsia="Times New Roman" w:hAnsi="Times New Roman" w:cs="Times New Roman"/>
          <w:color w:val="000000"/>
          <w:sz w:val="20"/>
        </w:rPr>
        <w:t>характеристики</w:t>
      </w:r>
      <w:proofErr w:type="spellEnd"/>
      <w:r w:rsidRPr="00F62EC8">
        <w:rPr>
          <w:rFonts w:ascii="Times New Roman" w:eastAsia="Times New Roman" w:hAnsi="Times New Roman" w:cs="Times New Roman"/>
          <w:color w:val="000000"/>
          <w:sz w:val="20"/>
        </w:rPr>
        <w:t xml:space="preserve"> </w:t>
      </w:r>
      <w:proofErr w:type="spellStart"/>
      <w:r w:rsidRPr="00F62EC8">
        <w:rPr>
          <w:rFonts w:ascii="Times New Roman" w:eastAsia="Times New Roman" w:hAnsi="Times New Roman" w:cs="Times New Roman"/>
          <w:color w:val="000000"/>
          <w:sz w:val="20"/>
        </w:rPr>
        <w:t>иронии</w:t>
      </w:r>
      <w:proofErr w:type="spellEnd"/>
      <w:r w:rsidRPr="00F62EC8">
        <w:rPr>
          <w:rFonts w:ascii="Times New Roman" w:eastAsia="Times New Roman" w:hAnsi="Times New Roman" w:cs="Times New Roman"/>
          <w:color w:val="000000"/>
          <w:sz w:val="20"/>
        </w:rPr>
        <w:t xml:space="preserve"> </w:t>
      </w:r>
      <w:proofErr w:type="spellStart"/>
      <w:r w:rsidRPr="00F62EC8">
        <w:rPr>
          <w:rFonts w:ascii="Times New Roman" w:eastAsia="Times New Roman" w:hAnsi="Times New Roman" w:cs="Times New Roman"/>
          <w:color w:val="000000"/>
          <w:sz w:val="20"/>
        </w:rPr>
        <w:t>при</w:t>
      </w:r>
      <w:proofErr w:type="spellEnd"/>
      <w:r w:rsidRPr="00F62EC8">
        <w:rPr>
          <w:rFonts w:ascii="Times New Roman" w:eastAsia="Times New Roman" w:hAnsi="Times New Roman" w:cs="Times New Roman"/>
          <w:color w:val="000000"/>
          <w:sz w:val="20"/>
        </w:rPr>
        <w:t xml:space="preserve"> </w:t>
      </w:r>
      <w:proofErr w:type="spellStart"/>
      <w:r w:rsidRPr="00F62EC8">
        <w:rPr>
          <w:rFonts w:ascii="Times New Roman" w:eastAsia="Times New Roman" w:hAnsi="Times New Roman" w:cs="Times New Roman"/>
          <w:color w:val="000000"/>
          <w:sz w:val="20"/>
        </w:rPr>
        <w:t>реализации</w:t>
      </w:r>
      <w:proofErr w:type="spellEnd"/>
      <w:r w:rsidRPr="00F62EC8">
        <w:rPr>
          <w:rFonts w:ascii="Times New Roman" w:eastAsia="Times New Roman" w:hAnsi="Times New Roman" w:cs="Times New Roman"/>
          <w:color w:val="000000"/>
          <w:sz w:val="20"/>
        </w:rPr>
        <w:t xml:space="preserve"> </w:t>
      </w:r>
      <w:proofErr w:type="spellStart"/>
      <w:r w:rsidRPr="00F62EC8">
        <w:rPr>
          <w:rFonts w:ascii="Times New Roman" w:eastAsia="Times New Roman" w:hAnsi="Times New Roman" w:cs="Times New Roman"/>
          <w:color w:val="000000"/>
          <w:sz w:val="20"/>
        </w:rPr>
        <w:t>функциональных</w:t>
      </w:r>
      <w:proofErr w:type="spellEnd"/>
      <w:r w:rsidRPr="00F62EC8">
        <w:rPr>
          <w:rFonts w:ascii="Times New Roman" w:eastAsia="Times New Roman" w:hAnsi="Times New Roman" w:cs="Times New Roman"/>
          <w:color w:val="000000"/>
          <w:sz w:val="20"/>
        </w:rPr>
        <w:t xml:space="preserve"> </w:t>
      </w:r>
      <w:proofErr w:type="spellStart"/>
      <w:r w:rsidRPr="00F62EC8">
        <w:rPr>
          <w:rFonts w:ascii="Times New Roman" w:eastAsia="Times New Roman" w:hAnsi="Times New Roman" w:cs="Times New Roman"/>
          <w:color w:val="000000"/>
          <w:sz w:val="20"/>
        </w:rPr>
        <w:t>интонационных</w:t>
      </w:r>
      <w:proofErr w:type="spellEnd"/>
      <w:r w:rsidRPr="00F62EC8">
        <w:rPr>
          <w:rFonts w:ascii="Times New Roman" w:eastAsia="Times New Roman" w:hAnsi="Times New Roman" w:cs="Times New Roman"/>
          <w:color w:val="000000"/>
          <w:sz w:val="20"/>
        </w:rPr>
        <w:t xml:space="preserve"> </w:t>
      </w:r>
      <w:proofErr w:type="spellStart"/>
      <w:r w:rsidRPr="00F62EC8">
        <w:rPr>
          <w:rFonts w:ascii="Times New Roman" w:eastAsia="Times New Roman" w:hAnsi="Times New Roman" w:cs="Times New Roman"/>
          <w:color w:val="000000"/>
          <w:sz w:val="20"/>
        </w:rPr>
        <w:t>моделей</w:t>
      </w:r>
      <w:proofErr w:type="spellEnd"/>
      <w:r w:rsidRPr="00F62EC8">
        <w:rPr>
          <w:rFonts w:ascii="Times New Roman" w:eastAsia="Times New Roman" w:hAnsi="Times New Roman" w:cs="Times New Roman"/>
          <w:color w:val="000000"/>
          <w:sz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EA5A7" w14:textId="77777777" w:rsidR="00160665" w:rsidRDefault="0016066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1474A"/>
    <w:multiLevelType w:val="multilevel"/>
    <w:tmpl w:val="2AB4B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CD6FEA"/>
    <w:multiLevelType w:val="hybridMultilevel"/>
    <w:tmpl w:val="05C81128"/>
    <w:lvl w:ilvl="0" w:tplc="04090011">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
    <w:nsid w:val="2F5B6AD2"/>
    <w:multiLevelType w:val="hybridMultilevel"/>
    <w:tmpl w:val="F97228E4"/>
    <w:lvl w:ilvl="0" w:tplc="3AB80BB8">
      <w:start w:val="6"/>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
    <w:nsid w:val="3022549C"/>
    <w:multiLevelType w:val="hybridMultilevel"/>
    <w:tmpl w:val="6AACC870"/>
    <w:lvl w:ilvl="0" w:tplc="04090011">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
    <w:nsid w:val="30A448E1"/>
    <w:multiLevelType w:val="hybridMultilevel"/>
    <w:tmpl w:val="3F202566"/>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5">
    <w:nsid w:val="35820883"/>
    <w:multiLevelType w:val="hybridMultilevel"/>
    <w:tmpl w:val="1B18B226"/>
    <w:lvl w:ilvl="0" w:tplc="04090011">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6">
    <w:nsid w:val="491C6C1A"/>
    <w:multiLevelType w:val="hybridMultilevel"/>
    <w:tmpl w:val="05C81128"/>
    <w:lvl w:ilvl="0" w:tplc="04090011">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7">
    <w:nsid w:val="539544CF"/>
    <w:multiLevelType w:val="multilevel"/>
    <w:tmpl w:val="F222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155FFA"/>
    <w:multiLevelType w:val="hybridMultilevel"/>
    <w:tmpl w:val="2230F168"/>
    <w:lvl w:ilvl="0" w:tplc="60A4D08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9">
    <w:nsid w:val="60B551D2"/>
    <w:multiLevelType w:val="multilevel"/>
    <w:tmpl w:val="5302F410"/>
    <w:lvl w:ilvl="0">
      <w:start w:val="1"/>
      <w:numFmt w:val="decimal"/>
      <w:lvlText w:val="%1)"/>
      <w:lvlJc w:val="left"/>
      <w:pPr>
        <w:tabs>
          <w:tab w:val="num" w:pos="907"/>
        </w:tabs>
        <w:ind w:left="907" w:hanging="45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6AF20D75"/>
    <w:multiLevelType w:val="multilevel"/>
    <w:tmpl w:val="F55EB0B0"/>
    <w:lvl w:ilvl="0">
      <w:start w:val="1"/>
      <w:numFmt w:val="bullet"/>
      <w:lvlText w:val=""/>
      <w:lvlJc w:val="left"/>
      <w:pPr>
        <w:tabs>
          <w:tab w:val="num" w:pos="907"/>
        </w:tabs>
        <w:ind w:left="907" w:hanging="453"/>
      </w:pPr>
      <w:rPr>
        <w:rFonts w:ascii="Symbol" w:hAnsi="Symbol" w:cs="Symbol" w:hint="default"/>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C925A05"/>
    <w:multiLevelType w:val="multilevel"/>
    <w:tmpl w:val="7C68099A"/>
    <w:lvl w:ilvl="0">
      <w:start w:val="1"/>
      <w:numFmt w:val="none"/>
      <w:suff w:val="nothing"/>
      <w:lvlText w:val=""/>
      <w:lvlJc w:val="left"/>
      <w:pPr>
        <w:ind w:left="0" w:firstLine="0"/>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abstractNum w:abstractNumId="12">
    <w:nsid w:val="7D9521C8"/>
    <w:multiLevelType w:val="multilevel"/>
    <w:tmpl w:val="F35CB8F2"/>
    <w:styleLink w:val="referencelist"/>
    <w:lvl w:ilvl="0">
      <w:start w:val="1"/>
      <w:numFmt w:val="decimal"/>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11"/>
  </w:num>
  <w:num w:numId="2">
    <w:abstractNumId w:val="10"/>
  </w:num>
  <w:num w:numId="3">
    <w:abstractNumId w:val="9"/>
  </w:num>
  <w:num w:numId="4">
    <w:abstractNumId w:val="7"/>
  </w:num>
  <w:num w:numId="5">
    <w:abstractNumId w:val="4"/>
  </w:num>
  <w:num w:numId="6">
    <w:abstractNumId w:val="5"/>
  </w:num>
  <w:num w:numId="7">
    <w:abstractNumId w:val="6"/>
  </w:num>
  <w:num w:numId="8">
    <w:abstractNumId w:val="0"/>
  </w:num>
  <w:num w:numId="9">
    <w:abstractNumId w:val="3"/>
  </w:num>
  <w:num w:numId="10">
    <w:abstractNumId w:val="1"/>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D8"/>
    <w:rsid w:val="00015EB5"/>
    <w:rsid w:val="00041281"/>
    <w:rsid w:val="0004223D"/>
    <w:rsid w:val="000434F3"/>
    <w:rsid w:val="00064DD7"/>
    <w:rsid w:val="000739E0"/>
    <w:rsid w:val="000D12DC"/>
    <w:rsid w:val="00103FC6"/>
    <w:rsid w:val="001241CB"/>
    <w:rsid w:val="00160665"/>
    <w:rsid w:val="001907F7"/>
    <w:rsid w:val="001A0720"/>
    <w:rsid w:val="001B34C9"/>
    <w:rsid w:val="001C72DE"/>
    <w:rsid w:val="001D7BB0"/>
    <w:rsid w:val="00216251"/>
    <w:rsid w:val="00281484"/>
    <w:rsid w:val="002E7C6F"/>
    <w:rsid w:val="002F7E30"/>
    <w:rsid w:val="00300FB1"/>
    <w:rsid w:val="003119DE"/>
    <w:rsid w:val="00316AE5"/>
    <w:rsid w:val="00332AF1"/>
    <w:rsid w:val="00361A1C"/>
    <w:rsid w:val="0038192F"/>
    <w:rsid w:val="0038488F"/>
    <w:rsid w:val="003C4665"/>
    <w:rsid w:val="003C6E09"/>
    <w:rsid w:val="003E352B"/>
    <w:rsid w:val="00401FDC"/>
    <w:rsid w:val="00412B7C"/>
    <w:rsid w:val="00436733"/>
    <w:rsid w:val="00437401"/>
    <w:rsid w:val="004D14C0"/>
    <w:rsid w:val="004E0228"/>
    <w:rsid w:val="00515082"/>
    <w:rsid w:val="00556710"/>
    <w:rsid w:val="00564C6A"/>
    <w:rsid w:val="00591FBB"/>
    <w:rsid w:val="00594006"/>
    <w:rsid w:val="00594CFD"/>
    <w:rsid w:val="005B1EBD"/>
    <w:rsid w:val="005B66E5"/>
    <w:rsid w:val="005C4961"/>
    <w:rsid w:val="005C69DA"/>
    <w:rsid w:val="005D3B92"/>
    <w:rsid w:val="005E5B13"/>
    <w:rsid w:val="006039D6"/>
    <w:rsid w:val="00662014"/>
    <w:rsid w:val="006636B8"/>
    <w:rsid w:val="00663B59"/>
    <w:rsid w:val="006862D8"/>
    <w:rsid w:val="00693DB5"/>
    <w:rsid w:val="006C06A0"/>
    <w:rsid w:val="006D6276"/>
    <w:rsid w:val="006F47FE"/>
    <w:rsid w:val="0072132E"/>
    <w:rsid w:val="007335F0"/>
    <w:rsid w:val="0075634D"/>
    <w:rsid w:val="0076681F"/>
    <w:rsid w:val="007921A2"/>
    <w:rsid w:val="00796071"/>
    <w:rsid w:val="007A1A2E"/>
    <w:rsid w:val="007A2961"/>
    <w:rsid w:val="007B50CB"/>
    <w:rsid w:val="008010EC"/>
    <w:rsid w:val="00801892"/>
    <w:rsid w:val="00824438"/>
    <w:rsid w:val="0082741E"/>
    <w:rsid w:val="00845969"/>
    <w:rsid w:val="00862EC7"/>
    <w:rsid w:val="0086782F"/>
    <w:rsid w:val="0089632C"/>
    <w:rsid w:val="008B3D80"/>
    <w:rsid w:val="008C5630"/>
    <w:rsid w:val="008F2188"/>
    <w:rsid w:val="0092156B"/>
    <w:rsid w:val="00936CFA"/>
    <w:rsid w:val="00960D88"/>
    <w:rsid w:val="009C36E0"/>
    <w:rsid w:val="00A23153"/>
    <w:rsid w:val="00A47E79"/>
    <w:rsid w:val="00A54EBE"/>
    <w:rsid w:val="00AF19C6"/>
    <w:rsid w:val="00B1402D"/>
    <w:rsid w:val="00B44948"/>
    <w:rsid w:val="00B74A2F"/>
    <w:rsid w:val="00B83FA8"/>
    <w:rsid w:val="00BB6751"/>
    <w:rsid w:val="00BE414F"/>
    <w:rsid w:val="00C41160"/>
    <w:rsid w:val="00C62DD5"/>
    <w:rsid w:val="00C656AF"/>
    <w:rsid w:val="00C74506"/>
    <w:rsid w:val="00C82239"/>
    <w:rsid w:val="00D01768"/>
    <w:rsid w:val="00D45473"/>
    <w:rsid w:val="00E03D6E"/>
    <w:rsid w:val="00E12ED5"/>
    <w:rsid w:val="00E31449"/>
    <w:rsid w:val="00E368D9"/>
    <w:rsid w:val="00E46D03"/>
    <w:rsid w:val="00E47A38"/>
    <w:rsid w:val="00E64E5B"/>
    <w:rsid w:val="00E861C9"/>
    <w:rsid w:val="00EA4B1C"/>
    <w:rsid w:val="00EB54EB"/>
    <w:rsid w:val="00EC0357"/>
    <w:rsid w:val="00EC0F26"/>
    <w:rsid w:val="00EC274E"/>
    <w:rsid w:val="00EE7075"/>
    <w:rsid w:val="00EF401C"/>
    <w:rsid w:val="00F27108"/>
    <w:rsid w:val="00F37368"/>
    <w:rsid w:val="00F4491F"/>
    <w:rsid w:val="00F5604B"/>
    <w:rsid w:val="00F62EC8"/>
    <w:rsid w:val="00F94C49"/>
    <w:rsid w:val="00FA4A7F"/>
    <w:rsid w:val="00FC3DD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32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tabs>
        <w:tab w:val="left" w:pos="709"/>
      </w:tabs>
      <w:suppressAutoHyphens/>
      <w:spacing w:after="200" w:line="276" w:lineRule="auto"/>
      <w:ind w:firstLine="227"/>
      <w:jc w:val="both"/>
    </w:pPr>
    <w:rPr>
      <w:rFonts w:ascii="Times" w:eastAsia="Batang;바탕" w:hAnsi="Times" w:cs="Times"/>
      <w:color w:val="00000A"/>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Textbody"/>
    <w:qFormat/>
    <w:pPr>
      <w:keepNext/>
      <w:keepLines/>
      <w:pageBreakBefore/>
      <w:tabs>
        <w:tab w:val="left" w:pos="284"/>
      </w:tabs>
      <w:spacing w:after="1600" w:line="320" w:lineRule="exact"/>
      <w:ind w:firstLine="0"/>
      <w:outlineLvl w:val="0"/>
    </w:pPr>
    <w:rPr>
      <w:b/>
      <w:sz w:val="28"/>
    </w:rPr>
  </w:style>
  <w:style w:type="paragraph" w:customStyle="1" w:styleId="Heading2">
    <w:name w:val="Heading 2"/>
    <w:basedOn w:val="a"/>
    <w:next w:val="Textbody"/>
    <w:qFormat/>
    <w:pPr>
      <w:keepNext/>
      <w:keepLines/>
      <w:numPr>
        <w:ilvl w:val="1"/>
        <w:numId w:val="1"/>
      </w:numPr>
      <w:tabs>
        <w:tab w:val="left" w:pos="454"/>
      </w:tabs>
      <w:spacing w:before="520" w:after="280" w:line="280" w:lineRule="exact"/>
      <w:ind w:left="0" w:firstLine="0"/>
      <w:outlineLvl w:val="1"/>
    </w:pPr>
    <w:rPr>
      <w:b/>
    </w:rPr>
  </w:style>
  <w:style w:type="paragraph" w:customStyle="1" w:styleId="Heading3">
    <w:name w:val="Heading 3"/>
    <w:basedOn w:val="a"/>
    <w:next w:val="Textbody"/>
    <w:qFormat/>
    <w:pPr>
      <w:keepNext/>
      <w:keepLines/>
      <w:numPr>
        <w:ilvl w:val="2"/>
        <w:numId w:val="1"/>
      </w:numPr>
      <w:tabs>
        <w:tab w:val="left" w:pos="510"/>
      </w:tabs>
      <w:spacing w:before="440" w:after="220" w:line="240" w:lineRule="exact"/>
      <w:ind w:left="0" w:firstLine="0"/>
      <w:outlineLvl w:val="2"/>
    </w:pPr>
    <w:rPr>
      <w:b/>
    </w:rPr>
  </w:style>
  <w:style w:type="paragraph" w:customStyle="1" w:styleId="Heading4">
    <w:name w:val="Heading 4"/>
    <w:basedOn w:val="a"/>
    <w:next w:val="Textbody"/>
    <w:qFormat/>
    <w:pPr>
      <w:keepNext/>
      <w:numPr>
        <w:ilvl w:val="3"/>
        <w:numId w:val="1"/>
      </w:numPr>
      <w:spacing w:before="240" w:after="60"/>
      <w:ind w:left="0" w:firstLine="0"/>
      <w:outlineLvl w:val="3"/>
    </w:pPr>
    <w:rPr>
      <w:rFonts w:ascii="Arial" w:hAnsi="Arial" w:cs="Arial"/>
      <w:b/>
      <w:sz w:val="24"/>
    </w:rPr>
  </w:style>
  <w:style w:type="paragraph" w:customStyle="1" w:styleId="Heading5">
    <w:name w:val="Heading 5"/>
    <w:basedOn w:val="a"/>
    <w:next w:val="Textbody"/>
    <w:qFormat/>
    <w:pPr>
      <w:numPr>
        <w:ilvl w:val="4"/>
        <w:numId w:val="1"/>
      </w:numPr>
      <w:spacing w:before="240" w:after="60"/>
      <w:ind w:left="0" w:firstLine="0"/>
      <w:outlineLvl w:val="4"/>
    </w:pPr>
    <w:rPr>
      <w:rFonts w:ascii="Arial" w:hAnsi="Arial" w:cs="Arial"/>
      <w:sz w:val="22"/>
    </w:rPr>
  </w:style>
  <w:style w:type="paragraph" w:customStyle="1" w:styleId="Heading6">
    <w:name w:val="Heading 6"/>
    <w:basedOn w:val="a"/>
    <w:next w:val="Textbody"/>
    <w:qFormat/>
    <w:pPr>
      <w:numPr>
        <w:ilvl w:val="5"/>
        <w:numId w:val="1"/>
      </w:numPr>
      <w:spacing w:before="240" w:after="60"/>
      <w:ind w:left="0" w:firstLine="0"/>
      <w:outlineLvl w:val="5"/>
    </w:pPr>
    <w:rPr>
      <w:rFonts w:ascii="Times New Roman" w:hAnsi="Times New Roman" w:cs="Times New Roman"/>
      <w:i/>
      <w:sz w:val="22"/>
    </w:rPr>
  </w:style>
  <w:style w:type="paragraph" w:customStyle="1" w:styleId="Heading7">
    <w:name w:val="Heading 7"/>
    <w:basedOn w:val="a"/>
    <w:next w:val="Textbody"/>
    <w:qFormat/>
    <w:pPr>
      <w:numPr>
        <w:ilvl w:val="6"/>
        <w:numId w:val="1"/>
      </w:numPr>
      <w:spacing w:before="240" w:after="60"/>
      <w:ind w:left="0" w:firstLine="0"/>
      <w:outlineLvl w:val="6"/>
    </w:pPr>
    <w:rPr>
      <w:rFonts w:ascii="Arial" w:hAnsi="Arial" w:cs="Arial"/>
    </w:rPr>
  </w:style>
  <w:style w:type="paragraph" w:customStyle="1" w:styleId="Heading8">
    <w:name w:val="Heading 8"/>
    <w:basedOn w:val="a"/>
    <w:next w:val="Textbody"/>
    <w:qFormat/>
    <w:pPr>
      <w:numPr>
        <w:ilvl w:val="7"/>
        <w:numId w:val="1"/>
      </w:numPr>
      <w:spacing w:before="240" w:after="60"/>
      <w:ind w:left="0" w:firstLine="0"/>
      <w:outlineLvl w:val="7"/>
    </w:pPr>
    <w:rPr>
      <w:rFonts w:ascii="Arial" w:hAnsi="Arial" w:cs="Arial"/>
      <w:i/>
    </w:rPr>
  </w:style>
  <w:style w:type="paragraph" w:customStyle="1" w:styleId="Heading9">
    <w:name w:val="Heading 9"/>
    <w:basedOn w:val="a"/>
    <w:next w:val="Textbody"/>
    <w:qFormat/>
    <w:pPr>
      <w:numPr>
        <w:ilvl w:val="8"/>
        <w:numId w:val="1"/>
      </w:numPr>
      <w:spacing w:before="240" w:after="60"/>
      <w:ind w:left="0" w:firstLine="0"/>
      <w:outlineLvl w:val="8"/>
    </w:pPr>
    <w:rPr>
      <w:rFonts w:ascii="Arial" w:hAnsi="Arial" w:cs="Arial"/>
      <w:b/>
      <w:i/>
      <w:sz w:val="18"/>
    </w:rPr>
  </w:style>
  <w:style w:type="character" w:customStyle="1" w:styleId="WW8Num1z3">
    <w:name w:val="WW8Num1z3"/>
    <w:qFormat/>
    <w:rPr>
      <w:rFonts w:ascii="Tms Rmn" w:hAnsi="Tms Rmn" w:cs="Tms Rmn"/>
    </w:rPr>
  </w:style>
  <w:style w:type="character" w:customStyle="1" w:styleId="WW8Num2z0">
    <w:name w:val="WW8Num2z0"/>
    <w:qFormat/>
    <w:rPr>
      <w:rFonts w:ascii="Symbol" w:hAnsi="Symbol" w:cs="Symbol"/>
      <w:color w:val="00000A"/>
    </w:rPr>
  </w:style>
  <w:style w:type="character" w:customStyle="1" w:styleId="WW8Num3z0">
    <w:name w:val="WW8Num3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Times New Roman" w:hAnsi="Times New Roman" w:cs="Times New Roman"/>
    </w:rPr>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color w:val="00000A"/>
    </w:rPr>
  </w:style>
  <w:style w:type="character" w:customStyle="1" w:styleId="WW8Num14z0">
    <w:name w:val="WW8Num14z0"/>
    <w:qFormat/>
    <w:rPr>
      <w:i w:val="0"/>
    </w:rPr>
  </w:style>
  <w:style w:type="character" w:customStyle="1" w:styleId="WW8Num16z0">
    <w:name w:val="WW8Num16z0"/>
    <w:qFormat/>
    <w:rPr>
      <w:rFonts w:ascii="Symbol" w:hAnsi="Symbol" w:cs="Symbol"/>
      <w:color w:val="00000A"/>
    </w:rPr>
  </w:style>
  <w:style w:type="character" w:customStyle="1" w:styleId="WW8Num17z0">
    <w:name w:val="WW8Num17z0"/>
    <w:qFormat/>
    <w:rPr>
      <w:rFonts w:ascii="Symbol" w:hAnsi="Symbol" w:cs="Symbol"/>
      <w:color w:val="00000A"/>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20z0">
    <w:name w:val="WW8Num20z0"/>
    <w:qFormat/>
    <w:rPr>
      <w:rFonts w:ascii="Symbol" w:hAnsi="Symbol" w:cs="Symbol"/>
      <w:color w:val="00000A"/>
    </w:rPr>
  </w:style>
  <w:style w:type="character" w:customStyle="1" w:styleId="WW8Num25z0">
    <w:name w:val="WW8Num25z0"/>
    <w:qFormat/>
    <w:rPr>
      <w:rFonts w:ascii="Symbol" w:hAnsi="Symbol" w:cs="Symbol"/>
    </w:rPr>
  </w:style>
  <w:style w:type="character" w:customStyle="1" w:styleId="WW8Num28z0">
    <w:name w:val="WW8Num28z0"/>
    <w:qFormat/>
    <w:rPr>
      <w:rFonts w:ascii="Times New Roman" w:hAnsi="Times New Roman" w:cs="Times New Roman"/>
      <w:sz w:val="24"/>
    </w:rPr>
  </w:style>
  <w:style w:type="character" w:customStyle="1" w:styleId="VisitedInternetLink">
    <w:name w:val="Visited Internet Link"/>
    <w:basedOn w:val="a0"/>
    <w:qFormat/>
    <w:rPr>
      <w:color w:val="800080"/>
      <w:u w:val="single"/>
      <w:lang w:val="en-US" w:eastAsia="en-US" w:bidi="en-US"/>
    </w:rPr>
  </w:style>
  <w:style w:type="character" w:customStyle="1" w:styleId="Fuentedeparrafopredeter9">
    <w:name w:val="Fuente de parrafo predeter.9"/>
    <w:qFormat/>
  </w:style>
  <w:style w:type="character" w:customStyle="1" w:styleId="InternetLink">
    <w:name w:val="Internet Link"/>
    <w:basedOn w:val="a0"/>
    <w:qFormat/>
    <w:rPr>
      <w:color w:val="0000FF"/>
      <w:u w:val="single"/>
      <w:lang w:val="en-US" w:eastAsia="en-US" w:bidi="en-US"/>
    </w:rPr>
  </w:style>
  <w:style w:type="character" w:customStyle="1" w:styleId="FootnoteCharacters">
    <w:name w:val="Footnote Characters"/>
    <w:basedOn w:val="a0"/>
    <w:qFormat/>
    <w:rPr>
      <w:position w:val="0"/>
      <w:sz w:val="12"/>
      <w:vertAlign w:val="baseline"/>
    </w:rPr>
  </w:style>
  <w:style w:type="character" w:styleId="a3">
    <w:name w:val="page number"/>
    <w:basedOn w:val="a0"/>
    <w:qFormat/>
  </w:style>
  <w:style w:type="character" w:customStyle="1" w:styleId="WW-InternetLink">
    <w:name w:val="WW-Internet Link"/>
    <w:qFormat/>
    <w:rPr>
      <w:color w:val="0000FF"/>
      <w:u w:val="single"/>
    </w:rPr>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ListLabel1">
    <w:name w:val="ListLabel 1"/>
    <w:qFormat/>
    <w:rPr>
      <w:rFonts w:cs="Symbol"/>
      <w:color w:val="00000A"/>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Symbol"/>
      <w:color w:val="00000A"/>
    </w:rPr>
  </w:style>
  <w:style w:type="character" w:customStyle="1" w:styleId="EndnoteCharacters">
    <w:name w:val="Endnote Characters"/>
    <w:qFormat/>
  </w:style>
  <w:style w:type="character" w:customStyle="1" w:styleId="ListLabel6">
    <w:name w:val="ListLabel 6"/>
    <w:qFormat/>
    <w:rPr>
      <w:rFonts w:cs="Symbol"/>
      <w:color w:val="00000A"/>
    </w:rPr>
  </w:style>
  <w:style w:type="character" w:customStyle="1" w:styleId="ListLabel7">
    <w:name w:val="ListLabel 7"/>
    <w:qFormat/>
    <w:rPr>
      <w:rFonts w:ascii="Times New Roman" w:hAnsi="Times New Roman" w:cs="Times New Roman"/>
      <w:color w:val="383838"/>
      <w:sz w:val="22"/>
      <w:shd w:val="clear" w:color="auto" w:fill="FFFFFF"/>
      <w:lang w:val="ru-RU"/>
    </w:rPr>
  </w:style>
  <w:style w:type="character" w:customStyle="1" w:styleId="-">
    <w:name w:val="Интернет-ссылка"/>
    <w:rPr>
      <w:color w:val="000080"/>
      <w:u w:val="single"/>
      <w:lang w:val="uz-Cyrl-UZ" w:eastAsia="uz-Cyrl-UZ" w:bidi="uz-Cyrl-UZ"/>
    </w:rPr>
  </w:style>
  <w:style w:type="character" w:customStyle="1" w:styleId="a6">
    <w:name w:val="Символ сноски"/>
    <w:qFormat/>
  </w:style>
  <w:style w:type="character" w:customStyle="1" w:styleId="a7">
    <w:name w:val="Символ концевой сноски"/>
    <w:qFormat/>
  </w:style>
  <w:style w:type="character" w:customStyle="1" w:styleId="ListLabel8">
    <w:name w:val="ListLabel 8"/>
    <w:qFormat/>
    <w:rPr>
      <w:rFonts w:cs="Symbol"/>
      <w:color w:val="00000A"/>
    </w:rPr>
  </w:style>
  <w:style w:type="character" w:customStyle="1" w:styleId="ListLabel9">
    <w:name w:val="ListLabel 9"/>
    <w:qFormat/>
    <w:rPr>
      <w:rFonts w:ascii="Times New Roman" w:hAnsi="Times New Roman" w:cs="Times New Roman"/>
      <w:color w:val="383838"/>
      <w:sz w:val="22"/>
      <w:highlight w:val="white"/>
      <w:lang w:val="ru-RU"/>
    </w:rPr>
  </w:style>
  <w:style w:type="character" w:customStyle="1" w:styleId="ListLabel10">
    <w:name w:val="ListLabel 10"/>
    <w:qFormat/>
    <w:rPr>
      <w:rFonts w:cs="Symbol"/>
      <w:color w:val="00000A"/>
    </w:rPr>
  </w:style>
  <w:style w:type="character" w:customStyle="1" w:styleId="ListLabel11">
    <w:name w:val="ListLabel 11"/>
    <w:qFormat/>
    <w:rPr>
      <w:rFonts w:ascii="Times New Roman" w:hAnsi="Times New Roman" w:cs="Times New Roman"/>
      <w:color w:val="383838"/>
      <w:sz w:val="22"/>
      <w:highlight w:val="white"/>
      <w:lang w:val="ru-RU"/>
    </w:rPr>
  </w:style>
  <w:style w:type="paragraph" w:customStyle="1" w:styleId="a8">
    <w:name w:val="Заголовок"/>
    <w:basedOn w:val="a"/>
    <w:next w:val="Textbody"/>
    <w:qFormat/>
    <w:pPr>
      <w:keepNext/>
      <w:spacing w:before="240" w:after="120"/>
    </w:pPr>
    <w:rPr>
      <w:rFonts w:ascii="Liberation Sans" w:eastAsia="Droid Sans" w:hAnsi="Liberation Sans" w:cs="FreeSans"/>
      <w:sz w:val="28"/>
      <w:szCs w:val="28"/>
    </w:rPr>
  </w:style>
  <w:style w:type="paragraph" w:styleId="a9">
    <w:name w:val="Body Text"/>
    <w:basedOn w:val="a"/>
    <w:pPr>
      <w:spacing w:after="140"/>
    </w:pPr>
  </w:style>
  <w:style w:type="paragraph" w:styleId="aa">
    <w:name w:val="List"/>
    <w:rPr>
      <w:rFonts w:cs="FreeSans"/>
    </w:rPr>
  </w:style>
  <w:style w:type="paragraph" w:customStyle="1" w:styleId="Caption">
    <w:name w:val="Caption"/>
    <w:basedOn w:val="a"/>
    <w:qFormat/>
    <w:pPr>
      <w:suppressLineNumbers/>
      <w:spacing w:before="120" w:after="120"/>
    </w:pPr>
    <w:rPr>
      <w:rFonts w:cs="Arial"/>
      <w:i/>
      <w:iCs/>
      <w:sz w:val="24"/>
      <w:szCs w:val="24"/>
    </w:rPr>
  </w:style>
  <w:style w:type="paragraph" w:customStyle="1" w:styleId="ab">
    <w:name w:val="Указатель"/>
    <w:basedOn w:val="a"/>
    <w:qFormat/>
    <w:pPr>
      <w:suppressLineNumbers/>
    </w:pPr>
    <w:rPr>
      <w:rFonts w:cs="FreeSans"/>
    </w:rPr>
  </w:style>
  <w:style w:type="paragraph" w:customStyle="1" w:styleId="Textbody">
    <w:name w:val="Text body"/>
    <w:basedOn w:val="a"/>
    <w:qFormat/>
    <w:pPr>
      <w:spacing w:before="120" w:after="0"/>
      <w:jc w:val="center"/>
    </w:pPr>
    <w:rPr>
      <w:b/>
      <w:sz w:val="28"/>
    </w:rPr>
  </w:style>
  <w:style w:type="paragraph" w:styleId="ac">
    <w:name w:val="caption"/>
    <w:basedOn w:val="a"/>
    <w:qFormat/>
    <w:pPr>
      <w:spacing w:before="120" w:after="120"/>
    </w:pPr>
    <w:rPr>
      <w:b/>
    </w:rPr>
  </w:style>
  <w:style w:type="paragraph" w:customStyle="1" w:styleId="ad">
    <w:name w:val="??? ???????"/>
    <w:basedOn w:val="a"/>
    <w:qFormat/>
    <w:pPr>
      <w:spacing w:before="120" w:after="0"/>
      <w:ind w:firstLine="709"/>
    </w:pPr>
    <w:rPr>
      <w:sz w:val="28"/>
    </w:rPr>
  </w:style>
  <w:style w:type="paragraph" w:customStyle="1" w:styleId="BodyText21">
    <w:name w:val="Body Text 21"/>
    <w:basedOn w:val="a"/>
    <w:qFormat/>
    <w:pPr>
      <w:widowControl w:val="0"/>
      <w:spacing w:before="120" w:after="0"/>
      <w:ind w:firstLine="709"/>
    </w:pPr>
    <w:rPr>
      <w:sz w:val="24"/>
    </w:rPr>
  </w:style>
  <w:style w:type="paragraph" w:customStyle="1" w:styleId="Estilo1">
    <w:name w:val="Estilo1"/>
    <w:qFormat/>
    <w:pPr>
      <w:widowControl w:val="0"/>
      <w:tabs>
        <w:tab w:val="left" w:pos="709"/>
      </w:tabs>
      <w:suppressAutoHyphens/>
    </w:pPr>
    <w:rPr>
      <w:rFonts w:ascii="Times New Roman" w:eastAsia="Batang;바탕" w:hAnsi="Times New Roman" w:cs="Times New Roman"/>
      <w:color w:val="00000A"/>
      <w:spacing w:val="-1"/>
      <w:sz w:val="24"/>
      <w:szCs w:val="20"/>
      <w:lang w:val="en-US" w:eastAsia="zh-CN"/>
    </w:rPr>
  </w:style>
  <w:style w:type="paragraph" w:customStyle="1" w:styleId="Eqn">
    <w:name w:val="Eqn"/>
    <w:basedOn w:val="a"/>
    <w:qFormat/>
    <w:pPr>
      <w:spacing w:before="240" w:after="120"/>
    </w:pPr>
    <w:rPr>
      <w:sz w:val="24"/>
    </w:rPr>
  </w:style>
  <w:style w:type="paragraph" w:customStyle="1" w:styleId="Textbodyindent">
    <w:name w:val="Text body indent"/>
    <w:basedOn w:val="a"/>
    <w:qFormat/>
    <w:pPr>
      <w:ind w:left="283" w:firstLine="0"/>
    </w:pPr>
    <w:rPr>
      <w:sz w:val="22"/>
    </w:rPr>
  </w:style>
  <w:style w:type="paragraph" w:customStyle="1" w:styleId="Footnote">
    <w:name w:val="Footnote"/>
    <w:basedOn w:val="a"/>
    <w:qFormat/>
    <w:pPr>
      <w:suppressLineNumbers/>
      <w:tabs>
        <w:tab w:val="left" w:pos="680"/>
      </w:tabs>
      <w:spacing w:line="220" w:lineRule="exact"/>
      <w:ind w:left="170" w:hanging="170"/>
    </w:pPr>
    <w:rPr>
      <w:sz w:val="18"/>
    </w:rPr>
  </w:style>
  <w:style w:type="paragraph" w:customStyle="1" w:styleId="Header">
    <w:name w:val="Header"/>
    <w:basedOn w:val="a"/>
    <w:pPr>
      <w:suppressLineNumbers/>
      <w:tabs>
        <w:tab w:val="center" w:pos="4536"/>
        <w:tab w:val="right" w:pos="9072"/>
      </w:tabs>
    </w:pPr>
  </w:style>
  <w:style w:type="paragraph" w:styleId="ae">
    <w:name w:val="Plain Text"/>
    <w:basedOn w:val="a"/>
    <w:qFormat/>
    <w:pPr>
      <w:widowControl w:val="0"/>
    </w:pPr>
    <w:rPr>
      <w:rFonts w:ascii="Courier New" w:hAnsi="Courier New" w:cs="Courier New"/>
      <w:lang w:val="es-ES"/>
    </w:rPr>
  </w:style>
  <w:style w:type="paragraph" w:styleId="af">
    <w:name w:val="Title"/>
    <w:basedOn w:val="a"/>
    <w:qFormat/>
    <w:pPr>
      <w:keepNext/>
      <w:keepLines/>
      <w:pageBreakBefore/>
      <w:tabs>
        <w:tab w:val="left" w:pos="284"/>
      </w:tabs>
      <w:spacing w:after="460"/>
      <w:jc w:val="center"/>
    </w:pPr>
    <w:rPr>
      <w:b/>
      <w:sz w:val="28"/>
    </w:rPr>
  </w:style>
  <w:style w:type="paragraph" w:customStyle="1" w:styleId="author">
    <w:name w:val="author"/>
    <w:basedOn w:val="a"/>
    <w:qFormat/>
    <w:pPr>
      <w:spacing w:after="220"/>
      <w:jc w:val="center"/>
    </w:pPr>
  </w:style>
  <w:style w:type="paragraph" w:customStyle="1" w:styleId="address">
    <w:name w:val="address"/>
    <w:basedOn w:val="a"/>
    <w:qFormat/>
    <w:pPr>
      <w:jc w:val="center"/>
    </w:pPr>
    <w:rPr>
      <w:sz w:val="18"/>
    </w:rPr>
  </w:style>
  <w:style w:type="paragraph" w:customStyle="1" w:styleId="email">
    <w:name w:val="email"/>
    <w:basedOn w:val="a"/>
    <w:qFormat/>
    <w:pPr>
      <w:jc w:val="center"/>
    </w:pPr>
    <w:rPr>
      <w:rFonts w:ascii="Courier" w:hAnsi="Courier" w:cs="Courier"/>
      <w:sz w:val="18"/>
    </w:rPr>
  </w:style>
  <w:style w:type="paragraph" w:customStyle="1" w:styleId="p1a">
    <w:name w:val="p1a"/>
    <w:basedOn w:val="a"/>
    <w:qFormat/>
    <w:pPr>
      <w:ind w:firstLine="0"/>
    </w:pPr>
  </w:style>
  <w:style w:type="paragraph" w:customStyle="1" w:styleId="abstract">
    <w:name w:val="abstract"/>
    <w:basedOn w:val="p1a"/>
    <w:qFormat/>
    <w:pPr>
      <w:spacing w:before="600" w:after="120"/>
      <w:ind w:left="567" w:right="567"/>
    </w:pPr>
    <w:rPr>
      <w:sz w:val="18"/>
    </w:rPr>
  </w:style>
  <w:style w:type="paragraph" w:customStyle="1" w:styleId="heading10">
    <w:name w:val="heading1"/>
    <w:basedOn w:val="a"/>
    <w:qFormat/>
    <w:pPr>
      <w:keepNext/>
      <w:keepLines/>
      <w:tabs>
        <w:tab w:val="left" w:pos="454"/>
      </w:tabs>
      <w:spacing w:before="240" w:after="280"/>
      <w:ind w:firstLine="0"/>
    </w:pPr>
    <w:rPr>
      <w:b/>
      <w:sz w:val="24"/>
    </w:rPr>
  </w:style>
  <w:style w:type="paragraph" w:customStyle="1" w:styleId="Estilo">
    <w:name w:val="Estilo"/>
    <w:qFormat/>
    <w:pPr>
      <w:widowControl w:val="0"/>
      <w:tabs>
        <w:tab w:val="left" w:pos="709"/>
      </w:tabs>
      <w:suppressAutoHyphens/>
    </w:pPr>
    <w:rPr>
      <w:rFonts w:ascii="Tahoma" w:eastAsia="Batang;바탕" w:hAnsi="Tahoma" w:cs="Tahoma"/>
      <w:color w:val="00000A"/>
      <w:spacing w:val="-1"/>
      <w:sz w:val="24"/>
      <w:szCs w:val="20"/>
      <w:shd w:val="clear" w:color="auto" w:fill="FFFFFF"/>
      <w:lang w:val="en-US" w:eastAsia="zh-CN"/>
    </w:rPr>
  </w:style>
  <w:style w:type="paragraph" w:customStyle="1" w:styleId="referenceitem">
    <w:name w:val="referenceitem"/>
    <w:basedOn w:val="a"/>
    <w:qFormat/>
    <w:pPr>
      <w:ind w:left="227" w:hanging="227"/>
    </w:pPr>
    <w:rPr>
      <w:sz w:val="18"/>
    </w:rPr>
  </w:style>
  <w:style w:type="paragraph" w:styleId="3">
    <w:name w:val="Body Text 3"/>
    <w:basedOn w:val="a"/>
    <w:qFormat/>
    <w:pPr>
      <w:spacing w:after="120"/>
    </w:pPr>
    <w:rPr>
      <w:color w:val="000000"/>
    </w:rPr>
  </w:style>
  <w:style w:type="paragraph" w:customStyle="1" w:styleId="Footer">
    <w:name w:val="Footer"/>
    <w:basedOn w:val="a"/>
    <w:pPr>
      <w:suppressLineNumbers/>
      <w:tabs>
        <w:tab w:val="center" w:pos="4536"/>
        <w:tab w:val="right" w:pos="9072"/>
      </w:tabs>
    </w:pPr>
  </w:style>
  <w:style w:type="paragraph" w:customStyle="1" w:styleId="heading20">
    <w:name w:val="heading2"/>
    <w:basedOn w:val="a"/>
    <w:qFormat/>
    <w:pPr>
      <w:keepNext/>
      <w:keepLines/>
      <w:tabs>
        <w:tab w:val="left" w:pos="510"/>
      </w:tabs>
      <w:spacing w:before="440" w:after="220"/>
      <w:ind w:firstLine="0"/>
    </w:pPr>
    <w:rPr>
      <w:b/>
    </w:rPr>
  </w:style>
  <w:style w:type="paragraph" w:customStyle="1" w:styleId="heading30">
    <w:name w:val="heading3"/>
    <w:basedOn w:val="a"/>
    <w:qFormat/>
    <w:pPr>
      <w:keepNext/>
      <w:keepLines/>
      <w:tabs>
        <w:tab w:val="left" w:pos="284"/>
      </w:tabs>
      <w:spacing w:before="320" w:after="0"/>
      <w:ind w:firstLine="0"/>
    </w:pPr>
    <w:rPr>
      <w:b/>
    </w:rPr>
  </w:style>
  <w:style w:type="paragraph" w:customStyle="1" w:styleId="equation">
    <w:name w:val="equation"/>
    <w:basedOn w:val="a"/>
    <w:qFormat/>
    <w:pPr>
      <w:tabs>
        <w:tab w:val="left" w:pos="6918"/>
      </w:tabs>
      <w:spacing w:before="120" w:after="120"/>
      <w:ind w:left="227"/>
      <w:jc w:val="center"/>
    </w:pPr>
  </w:style>
  <w:style w:type="paragraph" w:customStyle="1" w:styleId="figurelegend">
    <w:name w:val="figure legend"/>
    <w:basedOn w:val="a"/>
    <w:qFormat/>
    <w:pPr>
      <w:keepNext/>
      <w:keepLines/>
      <w:spacing w:before="120" w:after="240"/>
      <w:ind w:firstLine="0"/>
    </w:pPr>
    <w:rPr>
      <w:sz w:val="18"/>
    </w:rPr>
  </w:style>
  <w:style w:type="paragraph" w:customStyle="1" w:styleId="tabletitle">
    <w:name w:val="table title"/>
    <w:basedOn w:val="a"/>
    <w:qFormat/>
    <w:pPr>
      <w:keepNext/>
      <w:keepLines/>
      <w:spacing w:before="240" w:after="120"/>
      <w:ind w:firstLine="0"/>
    </w:pPr>
    <w:rPr>
      <w:sz w:val="18"/>
      <w:lang w:val="de-DE"/>
    </w:rPr>
  </w:style>
  <w:style w:type="paragraph" w:customStyle="1" w:styleId="Runninghead-left">
    <w:name w:val="Running head - left"/>
    <w:basedOn w:val="a"/>
    <w:qFormat/>
    <w:pPr>
      <w:tabs>
        <w:tab w:val="left" w:pos="680"/>
        <w:tab w:val="right" w:pos="6237"/>
        <w:tab w:val="right" w:pos="6917"/>
      </w:tabs>
      <w:spacing w:after="240"/>
      <w:ind w:firstLine="0"/>
      <w:jc w:val="left"/>
    </w:pPr>
    <w:rPr>
      <w:sz w:val="18"/>
    </w:rPr>
  </w:style>
  <w:style w:type="paragraph" w:customStyle="1" w:styleId="Runninghead-right">
    <w:name w:val="Running head - right"/>
    <w:basedOn w:val="Runninghead-left"/>
    <w:qFormat/>
    <w:pPr>
      <w:jc w:val="right"/>
    </w:pPr>
  </w:style>
  <w:style w:type="paragraph" w:customStyle="1" w:styleId="Item">
    <w:name w:val="Item"/>
    <w:basedOn w:val="a"/>
    <w:qFormat/>
    <w:pPr>
      <w:tabs>
        <w:tab w:val="left" w:pos="908"/>
        <w:tab w:val="left" w:pos="1135"/>
      </w:tabs>
      <w:ind w:left="227" w:hanging="227"/>
    </w:pPr>
  </w:style>
  <w:style w:type="paragraph" w:customStyle="1" w:styleId="BulletItem">
    <w:name w:val="Bullet Item"/>
    <w:basedOn w:val="Item"/>
    <w:qFormat/>
  </w:style>
  <w:style w:type="paragraph" w:customStyle="1" w:styleId="NumberedItem">
    <w:name w:val="Numbered Item"/>
    <w:basedOn w:val="Item"/>
    <w:qFormat/>
  </w:style>
  <w:style w:type="paragraph" w:customStyle="1" w:styleId="programcode">
    <w:name w:val="programcode"/>
    <w:basedOn w:val="a"/>
    <w:qFormat/>
    <w:pPr>
      <w:tabs>
        <w:tab w:val="left" w:pos="2042"/>
        <w:tab w:val="left" w:pos="2212"/>
        <w:tab w:val="left" w:pos="2382"/>
        <w:tab w:val="left" w:pos="2552"/>
        <w:tab w:val="left" w:pos="2722"/>
        <w:tab w:val="left" w:pos="2892"/>
        <w:tab w:val="left" w:pos="3062"/>
        <w:tab w:val="left" w:pos="3233"/>
      </w:tabs>
      <w:spacing w:before="120" w:after="120"/>
      <w:ind w:left="227" w:firstLine="0"/>
      <w:jc w:val="left"/>
    </w:pPr>
    <w:rPr>
      <w:rFonts w:ascii="Courier" w:hAnsi="Courier" w:cs="Courier"/>
    </w:rPr>
  </w:style>
  <w:style w:type="paragraph" w:customStyle="1" w:styleId="FunotentextFootnote">
    <w:name w:val="Fußnotentext.Footnote"/>
    <w:basedOn w:val="a"/>
    <w:qFormat/>
    <w:pPr>
      <w:tabs>
        <w:tab w:val="left" w:pos="680"/>
      </w:tabs>
      <w:ind w:left="170" w:hanging="170"/>
    </w:pPr>
    <w:rPr>
      <w:sz w:val="18"/>
    </w:rPr>
  </w:style>
  <w:style w:type="paragraph" w:customStyle="1" w:styleId="heading40">
    <w:name w:val="heading4"/>
    <w:basedOn w:val="a"/>
    <w:qFormat/>
    <w:pPr>
      <w:spacing w:before="320" w:after="0"/>
      <w:ind w:firstLine="0"/>
    </w:pPr>
    <w:rPr>
      <w:i/>
    </w:rPr>
  </w:style>
  <w:style w:type="paragraph" w:styleId="2">
    <w:name w:val="Body Text Indent 2"/>
    <w:basedOn w:val="a"/>
    <w:qFormat/>
  </w:style>
  <w:style w:type="paragraph" w:styleId="30">
    <w:name w:val="Body Text Indent 3"/>
    <w:basedOn w:val="a"/>
    <w:qFormat/>
    <w:pPr>
      <w:spacing w:line="264" w:lineRule="atLeast"/>
      <w:ind w:firstLine="454"/>
    </w:pPr>
    <w:rPr>
      <w:rFonts w:ascii="Times New Roman" w:hAnsi="Times New Roman" w:cs="Times New Roman"/>
      <w:sz w:val="22"/>
      <w:lang w:val="ru-RU"/>
    </w:rPr>
  </w:style>
  <w:style w:type="paragraph" w:customStyle="1" w:styleId="af0">
    <w:name w:val="Содержимое таблицы"/>
    <w:basedOn w:val="a"/>
    <w:qFormat/>
    <w:pPr>
      <w:suppressLineNumbers/>
    </w:pPr>
  </w:style>
  <w:style w:type="paragraph" w:customStyle="1" w:styleId="af1">
    <w:name w:val="Заголовок таблицы"/>
    <w:basedOn w:val="af0"/>
    <w:qFormat/>
    <w:pPr>
      <w:jc w:val="center"/>
    </w:pPr>
    <w:rPr>
      <w:b/>
      <w:bCs/>
    </w:rPr>
  </w:style>
  <w:style w:type="paragraph" w:customStyle="1" w:styleId="af2">
    <w:name w:val="Содержимое врезки"/>
    <w:basedOn w:val="Textbody"/>
    <w:qFormat/>
  </w:style>
  <w:style w:type="paragraph" w:customStyle="1" w:styleId="FootnoteText">
    <w:name w:val="Footnote Text"/>
    <w:basedOn w:val="a"/>
  </w:style>
  <w:style w:type="paragraph" w:styleId="af3">
    <w:name w:val="List Paragraph"/>
    <w:basedOn w:val="a"/>
    <w:uiPriority w:val="34"/>
    <w:qFormat/>
    <w:rsid w:val="000739E0"/>
    <w:pPr>
      <w:ind w:left="720"/>
      <w:contextualSpacing/>
    </w:pPr>
  </w:style>
  <w:style w:type="paragraph" w:styleId="af4">
    <w:name w:val="Balloon Text"/>
    <w:basedOn w:val="a"/>
    <w:link w:val="af5"/>
    <w:uiPriority w:val="99"/>
    <w:semiHidden/>
    <w:unhideWhenUsed/>
    <w:rsid w:val="000D12DC"/>
    <w:pPr>
      <w:spacing w:after="0" w:line="240" w:lineRule="auto"/>
    </w:pPr>
    <w:rPr>
      <w:rFonts w:ascii="Lucida Grande CY" w:hAnsi="Lucida Grande CY" w:cs="Lucida Grande CY"/>
      <w:sz w:val="18"/>
      <w:szCs w:val="18"/>
    </w:rPr>
  </w:style>
  <w:style w:type="character" w:customStyle="1" w:styleId="af5">
    <w:name w:val="Текст выноски Знак"/>
    <w:basedOn w:val="a0"/>
    <w:link w:val="af4"/>
    <w:uiPriority w:val="99"/>
    <w:semiHidden/>
    <w:rsid w:val="000D12DC"/>
    <w:rPr>
      <w:rFonts w:ascii="Lucida Grande CY" w:eastAsia="Batang;바탕" w:hAnsi="Lucida Grande CY" w:cs="Lucida Grande CY"/>
      <w:color w:val="00000A"/>
      <w:sz w:val="18"/>
      <w:szCs w:val="18"/>
      <w:lang w:val="en-US" w:eastAsia="zh-CN"/>
    </w:rPr>
  </w:style>
  <w:style w:type="numbering" w:customStyle="1" w:styleId="referencelist">
    <w:name w:val="referencelist"/>
    <w:basedOn w:val="a2"/>
    <w:semiHidden/>
    <w:rsid w:val="00515082"/>
    <w:pPr>
      <w:numPr>
        <w:numId w:val="11"/>
      </w:numPr>
    </w:pPr>
  </w:style>
  <w:style w:type="paragraph" w:styleId="af6">
    <w:name w:val="footnote text"/>
    <w:basedOn w:val="a"/>
    <w:link w:val="af7"/>
    <w:uiPriority w:val="99"/>
    <w:unhideWhenUsed/>
    <w:rsid w:val="00B44948"/>
    <w:pPr>
      <w:spacing w:after="0" w:line="240" w:lineRule="auto"/>
    </w:pPr>
    <w:rPr>
      <w:sz w:val="24"/>
      <w:szCs w:val="24"/>
    </w:rPr>
  </w:style>
  <w:style w:type="character" w:customStyle="1" w:styleId="af7">
    <w:name w:val="Текст сноски Знак"/>
    <w:basedOn w:val="a0"/>
    <w:link w:val="af6"/>
    <w:uiPriority w:val="99"/>
    <w:rsid w:val="00B44948"/>
    <w:rPr>
      <w:rFonts w:ascii="Times" w:eastAsia="Batang;바탕" w:hAnsi="Times" w:cs="Times"/>
      <w:color w:val="00000A"/>
      <w:sz w:val="24"/>
      <w:szCs w:val="24"/>
      <w:lang w:val="en-US" w:eastAsia="zh-CN"/>
    </w:rPr>
  </w:style>
  <w:style w:type="character" w:styleId="af8">
    <w:name w:val="footnote reference"/>
    <w:basedOn w:val="a0"/>
    <w:uiPriority w:val="99"/>
    <w:unhideWhenUsed/>
    <w:rsid w:val="00B4494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tabs>
        <w:tab w:val="left" w:pos="709"/>
      </w:tabs>
      <w:suppressAutoHyphens/>
      <w:spacing w:after="200" w:line="276" w:lineRule="auto"/>
      <w:ind w:firstLine="227"/>
      <w:jc w:val="both"/>
    </w:pPr>
    <w:rPr>
      <w:rFonts w:ascii="Times" w:eastAsia="Batang;바탕" w:hAnsi="Times" w:cs="Times"/>
      <w:color w:val="00000A"/>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Textbody"/>
    <w:qFormat/>
    <w:pPr>
      <w:keepNext/>
      <w:keepLines/>
      <w:pageBreakBefore/>
      <w:tabs>
        <w:tab w:val="left" w:pos="284"/>
      </w:tabs>
      <w:spacing w:after="1600" w:line="320" w:lineRule="exact"/>
      <w:ind w:firstLine="0"/>
      <w:outlineLvl w:val="0"/>
    </w:pPr>
    <w:rPr>
      <w:b/>
      <w:sz w:val="28"/>
    </w:rPr>
  </w:style>
  <w:style w:type="paragraph" w:customStyle="1" w:styleId="Heading2">
    <w:name w:val="Heading 2"/>
    <w:basedOn w:val="a"/>
    <w:next w:val="Textbody"/>
    <w:qFormat/>
    <w:pPr>
      <w:keepNext/>
      <w:keepLines/>
      <w:numPr>
        <w:ilvl w:val="1"/>
        <w:numId w:val="1"/>
      </w:numPr>
      <w:tabs>
        <w:tab w:val="left" w:pos="454"/>
      </w:tabs>
      <w:spacing w:before="520" w:after="280" w:line="280" w:lineRule="exact"/>
      <w:ind w:left="0" w:firstLine="0"/>
      <w:outlineLvl w:val="1"/>
    </w:pPr>
    <w:rPr>
      <w:b/>
    </w:rPr>
  </w:style>
  <w:style w:type="paragraph" w:customStyle="1" w:styleId="Heading3">
    <w:name w:val="Heading 3"/>
    <w:basedOn w:val="a"/>
    <w:next w:val="Textbody"/>
    <w:qFormat/>
    <w:pPr>
      <w:keepNext/>
      <w:keepLines/>
      <w:numPr>
        <w:ilvl w:val="2"/>
        <w:numId w:val="1"/>
      </w:numPr>
      <w:tabs>
        <w:tab w:val="left" w:pos="510"/>
      </w:tabs>
      <w:spacing w:before="440" w:after="220" w:line="240" w:lineRule="exact"/>
      <w:ind w:left="0" w:firstLine="0"/>
      <w:outlineLvl w:val="2"/>
    </w:pPr>
    <w:rPr>
      <w:b/>
    </w:rPr>
  </w:style>
  <w:style w:type="paragraph" w:customStyle="1" w:styleId="Heading4">
    <w:name w:val="Heading 4"/>
    <w:basedOn w:val="a"/>
    <w:next w:val="Textbody"/>
    <w:qFormat/>
    <w:pPr>
      <w:keepNext/>
      <w:numPr>
        <w:ilvl w:val="3"/>
        <w:numId w:val="1"/>
      </w:numPr>
      <w:spacing w:before="240" w:after="60"/>
      <w:ind w:left="0" w:firstLine="0"/>
      <w:outlineLvl w:val="3"/>
    </w:pPr>
    <w:rPr>
      <w:rFonts w:ascii="Arial" w:hAnsi="Arial" w:cs="Arial"/>
      <w:b/>
      <w:sz w:val="24"/>
    </w:rPr>
  </w:style>
  <w:style w:type="paragraph" w:customStyle="1" w:styleId="Heading5">
    <w:name w:val="Heading 5"/>
    <w:basedOn w:val="a"/>
    <w:next w:val="Textbody"/>
    <w:qFormat/>
    <w:pPr>
      <w:numPr>
        <w:ilvl w:val="4"/>
        <w:numId w:val="1"/>
      </w:numPr>
      <w:spacing w:before="240" w:after="60"/>
      <w:ind w:left="0" w:firstLine="0"/>
      <w:outlineLvl w:val="4"/>
    </w:pPr>
    <w:rPr>
      <w:rFonts w:ascii="Arial" w:hAnsi="Arial" w:cs="Arial"/>
      <w:sz w:val="22"/>
    </w:rPr>
  </w:style>
  <w:style w:type="paragraph" w:customStyle="1" w:styleId="Heading6">
    <w:name w:val="Heading 6"/>
    <w:basedOn w:val="a"/>
    <w:next w:val="Textbody"/>
    <w:qFormat/>
    <w:pPr>
      <w:numPr>
        <w:ilvl w:val="5"/>
        <w:numId w:val="1"/>
      </w:numPr>
      <w:spacing w:before="240" w:after="60"/>
      <w:ind w:left="0" w:firstLine="0"/>
      <w:outlineLvl w:val="5"/>
    </w:pPr>
    <w:rPr>
      <w:rFonts w:ascii="Times New Roman" w:hAnsi="Times New Roman" w:cs="Times New Roman"/>
      <w:i/>
      <w:sz w:val="22"/>
    </w:rPr>
  </w:style>
  <w:style w:type="paragraph" w:customStyle="1" w:styleId="Heading7">
    <w:name w:val="Heading 7"/>
    <w:basedOn w:val="a"/>
    <w:next w:val="Textbody"/>
    <w:qFormat/>
    <w:pPr>
      <w:numPr>
        <w:ilvl w:val="6"/>
        <w:numId w:val="1"/>
      </w:numPr>
      <w:spacing w:before="240" w:after="60"/>
      <w:ind w:left="0" w:firstLine="0"/>
      <w:outlineLvl w:val="6"/>
    </w:pPr>
    <w:rPr>
      <w:rFonts w:ascii="Arial" w:hAnsi="Arial" w:cs="Arial"/>
    </w:rPr>
  </w:style>
  <w:style w:type="paragraph" w:customStyle="1" w:styleId="Heading8">
    <w:name w:val="Heading 8"/>
    <w:basedOn w:val="a"/>
    <w:next w:val="Textbody"/>
    <w:qFormat/>
    <w:pPr>
      <w:numPr>
        <w:ilvl w:val="7"/>
        <w:numId w:val="1"/>
      </w:numPr>
      <w:spacing w:before="240" w:after="60"/>
      <w:ind w:left="0" w:firstLine="0"/>
      <w:outlineLvl w:val="7"/>
    </w:pPr>
    <w:rPr>
      <w:rFonts w:ascii="Arial" w:hAnsi="Arial" w:cs="Arial"/>
      <w:i/>
    </w:rPr>
  </w:style>
  <w:style w:type="paragraph" w:customStyle="1" w:styleId="Heading9">
    <w:name w:val="Heading 9"/>
    <w:basedOn w:val="a"/>
    <w:next w:val="Textbody"/>
    <w:qFormat/>
    <w:pPr>
      <w:numPr>
        <w:ilvl w:val="8"/>
        <w:numId w:val="1"/>
      </w:numPr>
      <w:spacing w:before="240" w:after="60"/>
      <w:ind w:left="0" w:firstLine="0"/>
      <w:outlineLvl w:val="8"/>
    </w:pPr>
    <w:rPr>
      <w:rFonts w:ascii="Arial" w:hAnsi="Arial" w:cs="Arial"/>
      <w:b/>
      <w:i/>
      <w:sz w:val="18"/>
    </w:rPr>
  </w:style>
  <w:style w:type="character" w:customStyle="1" w:styleId="WW8Num1z3">
    <w:name w:val="WW8Num1z3"/>
    <w:qFormat/>
    <w:rPr>
      <w:rFonts w:ascii="Tms Rmn" w:hAnsi="Tms Rmn" w:cs="Tms Rmn"/>
    </w:rPr>
  </w:style>
  <w:style w:type="character" w:customStyle="1" w:styleId="WW8Num2z0">
    <w:name w:val="WW8Num2z0"/>
    <w:qFormat/>
    <w:rPr>
      <w:rFonts w:ascii="Symbol" w:hAnsi="Symbol" w:cs="Symbol"/>
      <w:color w:val="00000A"/>
    </w:rPr>
  </w:style>
  <w:style w:type="character" w:customStyle="1" w:styleId="WW8Num3z0">
    <w:name w:val="WW8Num3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Times New Roman" w:hAnsi="Times New Roman" w:cs="Times New Roman"/>
    </w:rPr>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color w:val="00000A"/>
    </w:rPr>
  </w:style>
  <w:style w:type="character" w:customStyle="1" w:styleId="WW8Num14z0">
    <w:name w:val="WW8Num14z0"/>
    <w:qFormat/>
    <w:rPr>
      <w:i w:val="0"/>
    </w:rPr>
  </w:style>
  <w:style w:type="character" w:customStyle="1" w:styleId="WW8Num16z0">
    <w:name w:val="WW8Num16z0"/>
    <w:qFormat/>
    <w:rPr>
      <w:rFonts w:ascii="Symbol" w:hAnsi="Symbol" w:cs="Symbol"/>
      <w:color w:val="00000A"/>
    </w:rPr>
  </w:style>
  <w:style w:type="character" w:customStyle="1" w:styleId="WW8Num17z0">
    <w:name w:val="WW8Num17z0"/>
    <w:qFormat/>
    <w:rPr>
      <w:rFonts w:ascii="Symbol" w:hAnsi="Symbol" w:cs="Symbol"/>
      <w:color w:val="00000A"/>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20z0">
    <w:name w:val="WW8Num20z0"/>
    <w:qFormat/>
    <w:rPr>
      <w:rFonts w:ascii="Symbol" w:hAnsi="Symbol" w:cs="Symbol"/>
      <w:color w:val="00000A"/>
    </w:rPr>
  </w:style>
  <w:style w:type="character" w:customStyle="1" w:styleId="WW8Num25z0">
    <w:name w:val="WW8Num25z0"/>
    <w:qFormat/>
    <w:rPr>
      <w:rFonts w:ascii="Symbol" w:hAnsi="Symbol" w:cs="Symbol"/>
    </w:rPr>
  </w:style>
  <w:style w:type="character" w:customStyle="1" w:styleId="WW8Num28z0">
    <w:name w:val="WW8Num28z0"/>
    <w:qFormat/>
    <w:rPr>
      <w:rFonts w:ascii="Times New Roman" w:hAnsi="Times New Roman" w:cs="Times New Roman"/>
      <w:sz w:val="24"/>
    </w:rPr>
  </w:style>
  <w:style w:type="character" w:customStyle="1" w:styleId="VisitedInternetLink">
    <w:name w:val="Visited Internet Link"/>
    <w:basedOn w:val="a0"/>
    <w:qFormat/>
    <w:rPr>
      <w:color w:val="800080"/>
      <w:u w:val="single"/>
      <w:lang w:val="en-US" w:eastAsia="en-US" w:bidi="en-US"/>
    </w:rPr>
  </w:style>
  <w:style w:type="character" w:customStyle="1" w:styleId="Fuentedeparrafopredeter9">
    <w:name w:val="Fuente de parrafo predeter.9"/>
    <w:qFormat/>
  </w:style>
  <w:style w:type="character" w:customStyle="1" w:styleId="InternetLink">
    <w:name w:val="Internet Link"/>
    <w:basedOn w:val="a0"/>
    <w:qFormat/>
    <w:rPr>
      <w:color w:val="0000FF"/>
      <w:u w:val="single"/>
      <w:lang w:val="en-US" w:eastAsia="en-US" w:bidi="en-US"/>
    </w:rPr>
  </w:style>
  <w:style w:type="character" w:customStyle="1" w:styleId="FootnoteCharacters">
    <w:name w:val="Footnote Characters"/>
    <w:basedOn w:val="a0"/>
    <w:qFormat/>
    <w:rPr>
      <w:position w:val="0"/>
      <w:sz w:val="12"/>
      <w:vertAlign w:val="baseline"/>
    </w:rPr>
  </w:style>
  <w:style w:type="character" w:styleId="a3">
    <w:name w:val="page number"/>
    <w:basedOn w:val="a0"/>
    <w:qFormat/>
  </w:style>
  <w:style w:type="character" w:customStyle="1" w:styleId="WW-InternetLink">
    <w:name w:val="WW-Internet Link"/>
    <w:qFormat/>
    <w:rPr>
      <w:color w:val="0000FF"/>
      <w:u w:val="single"/>
    </w:rPr>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ListLabel1">
    <w:name w:val="ListLabel 1"/>
    <w:qFormat/>
    <w:rPr>
      <w:rFonts w:cs="Symbol"/>
      <w:color w:val="00000A"/>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Symbol"/>
      <w:color w:val="00000A"/>
    </w:rPr>
  </w:style>
  <w:style w:type="character" w:customStyle="1" w:styleId="EndnoteCharacters">
    <w:name w:val="Endnote Characters"/>
    <w:qFormat/>
  </w:style>
  <w:style w:type="character" w:customStyle="1" w:styleId="ListLabel6">
    <w:name w:val="ListLabel 6"/>
    <w:qFormat/>
    <w:rPr>
      <w:rFonts w:cs="Symbol"/>
      <w:color w:val="00000A"/>
    </w:rPr>
  </w:style>
  <w:style w:type="character" w:customStyle="1" w:styleId="ListLabel7">
    <w:name w:val="ListLabel 7"/>
    <w:qFormat/>
    <w:rPr>
      <w:rFonts w:ascii="Times New Roman" w:hAnsi="Times New Roman" w:cs="Times New Roman"/>
      <w:color w:val="383838"/>
      <w:sz w:val="22"/>
      <w:shd w:val="clear" w:color="auto" w:fill="FFFFFF"/>
      <w:lang w:val="ru-RU"/>
    </w:rPr>
  </w:style>
  <w:style w:type="character" w:customStyle="1" w:styleId="-">
    <w:name w:val="Интернет-ссылка"/>
    <w:rPr>
      <w:color w:val="000080"/>
      <w:u w:val="single"/>
      <w:lang w:val="uz-Cyrl-UZ" w:eastAsia="uz-Cyrl-UZ" w:bidi="uz-Cyrl-UZ"/>
    </w:rPr>
  </w:style>
  <w:style w:type="character" w:customStyle="1" w:styleId="a6">
    <w:name w:val="Символ сноски"/>
    <w:qFormat/>
  </w:style>
  <w:style w:type="character" w:customStyle="1" w:styleId="a7">
    <w:name w:val="Символ концевой сноски"/>
    <w:qFormat/>
  </w:style>
  <w:style w:type="character" w:customStyle="1" w:styleId="ListLabel8">
    <w:name w:val="ListLabel 8"/>
    <w:qFormat/>
    <w:rPr>
      <w:rFonts w:cs="Symbol"/>
      <w:color w:val="00000A"/>
    </w:rPr>
  </w:style>
  <w:style w:type="character" w:customStyle="1" w:styleId="ListLabel9">
    <w:name w:val="ListLabel 9"/>
    <w:qFormat/>
    <w:rPr>
      <w:rFonts w:ascii="Times New Roman" w:hAnsi="Times New Roman" w:cs="Times New Roman"/>
      <w:color w:val="383838"/>
      <w:sz w:val="22"/>
      <w:highlight w:val="white"/>
      <w:lang w:val="ru-RU"/>
    </w:rPr>
  </w:style>
  <w:style w:type="character" w:customStyle="1" w:styleId="ListLabel10">
    <w:name w:val="ListLabel 10"/>
    <w:qFormat/>
    <w:rPr>
      <w:rFonts w:cs="Symbol"/>
      <w:color w:val="00000A"/>
    </w:rPr>
  </w:style>
  <w:style w:type="character" w:customStyle="1" w:styleId="ListLabel11">
    <w:name w:val="ListLabel 11"/>
    <w:qFormat/>
    <w:rPr>
      <w:rFonts w:ascii="Times New Roman" w:hAnsi="Times New Roman" w:cs="Times New Roman"/>
      <w:color w:val="383838"/>
      <w:sz w:val="22"/>
      <w:highlight w:val="white"/>
      <w:lang w:val="ru-RU"/>
    </w:rPr>
  </w:style>
  <w:style w:type="paragraph" w:customStyle="1" w:styleId="a8">
    <w:name w:val="Заголовок"/>
    <w:basedOn w:val="a"/>
    <w:next w:val="Textbody"/>
    <w:qFormat/>
    <w:pPr>
      <w:keepNext/>
      <w:spacing w:before="240" w:after="120"/>
    </w:pPr>
    <w:rPr>
      <w:rFonts w:ascii="Liberation Sans" w:eastAsia="Droid Sans" w:hAnsi="Liberation Sans" w:cs="FreeSans"/>
      <w:sz w:val="28"/>
      <w:szCs w:val="28"/>
    </w:rPr>
  </w:style>
  <w:style w:type="paragraph" w:styleId="a9">
    <w:name w:val="Body Text"/>
    <w:basedOn w:val="a"/>
    <w:pPr>
      <w:spacing w:after="140"/>
    </w:pPr>
  </w:style>
  <w:style w:type="paragraph" w:styleId="aa">
    <w:name w:val="List"/>
    <w:rPr>
      <w:rFonts w:cs="FreeSans"/>
    </w:rPr>
  </w:style>
  <w:style w:type="paragraph" w:customStyle="1" w:styleId="Caption">
    <w:name w:val="Caption"/>
    <w:basedOn w:val="a"/>
    <w:qFormat/>
    <w:pPr>
      <w:suppressLineNumbers/>
      <w:spacing w:before="120" w:after="120"/>
    </w:pPr>
    <w:rPr>
      <w:rFonts w:cs="Arial"/>
      <w:i/>
      <w:iCs/>
      <w:sz w:val="24"/>
      <w:szCs w:val="24"/>
    </w:rPr>
  </w:style>
  <w:style w:type="paragraph" w:customStyle="1" w:styleId="ab">
    <w:name w:val="Указатель"/>
    <w:basedOn w:val="a"/>
    <w:qFormat/>
    <w:pPr>
      <w:suppressLineNumbers/>
    </w:pPr>
    <w:rPr>
      <w:rFonts w:cs="FreeSans"/>
    </w:rPr>
  </w:style>
  <w:style w:type="paragraph" w:customStyle="1" w:styleId="Textbody">
    <w:name w:val="Text body"/>
    <w:basedOn w:val="a"/>
    <w:qFormat/>
    <w:pPr>
      <w:spacing w:before="120" w:after="0"/>
      <w:jc w:val="center"/>
    </w:pPr>
    <w:rPr>
      <w:b/>
      <w:sz w:val="28"/>
    </w:rPr>
  </w:style>
  <w:style w:type="paragraph" w:styleId="ac">
    <w:name w:val="caption"/>
    <w:basedOn w:val="a"/>
    <w:qFormat/>
    <w:pPr>
      <w:spacing w:before="120" w:after="120"/>
    </w:pPr>
    <w:rPr>
      <w:b/>
    </w:rPr>
  </w:style>
  <w:style w:type="paragraph" w:customStyle="1" w:styleId="ad">
    <w:name w:val="??? ???????"/>
    <w:basedOn w:val="a"/>
    <w:qFormat/>
    <w:pPr>
      <w:spacing w:before="120" w:after="0"/>
      <w:ind w:firstLine="709"/>
    </w:pPr>
    <w:rPr>
      <w:sz w:val="28"/>
    </w:rPr>
  </w:style>
  <w:style w:type="paragraph" w:customStyle="1" w:styleId="BodyText21">
    <w:name w:val="Body Text 21"/>
    <w:basedOn w:val="a"/>
    <w:qFormat/>
    <w:pPr>
      <w:widowControl w:val="0"/>
      <w:spacing w:before="120" w:after="0"/>
      <w:ind w:firstLine="709"/>
    </w:pPr>
    <w:rPr>
      <w:sz w:val="24"/>
    </w:rPr>
  </w:style>
  <w:style w:type="paragraph" w:customStyle="1" w:styleId="Estilo1">
    <w:name w:val="Estilo1"/>
    <w:qFormat/>
    <w:pPr>
      <w:widowControl w:val="0"/>
      <w:tabs>
        <w:tab w:val="left" w:pos="709"/>
      </w:tabs>
      <w:suppressAutoHyphens/>
    </w:pPr>
    <w:rPr>
      <w:rFonts w:ascii="Times New Roman" w:eastAsia="Batang;바탕" w:hAnsi="Times New Roman" w:cs="Times New Roman"/>
      <w:color w:val="00000A"/>
      <w:spacing w:val="-1"/>
      <w:sz w:val="24"/>
      <w:szCs w:val="20"/>
      <w:lang w:val="en-US" w:eastAsia="zh-CN"/>
    </w:rPr>
  </w:style>
  <w:style w:type="paragraph" w:customStyle="1" w:styleId="Eqn">
    <w:name w:val="Eqn"/>
    <w:basedOn w:val="a"/>
    <w:qFormat/>
    <w:pPr>
      <w:spacing w:before="240" w:after="120"/>
    </w:pPr>
    <w:rPr>
      <w:sz w:val="24"/>
    </w:rPr>
  </w:style>
  <w:style w:type="paragraph" w:customStyle="1" w:styleId="Textbodyindent">
    <w:name w:val="Text body indent"/>
    <w:basedOn w:val="a"/>
    <w:qFormat/>
    <w:pPr>
      <w:ind w:left="283" w:firstLine="0"/>
    </w:pPr>
    <w:rPr>
      <w:sz w:val="22"/>
    </w:rPr>
  </w:style>
  <w:style w:type="paragraph" w:customStyle="1" w:styleId="Footnote">
    <w:name w:val="Footnote"/>
    <w:basedOn w:val="a"/>
    <w:qFormat/>
    <w:pPr>
      <w:suppressLineNumbers/>
      <w:tabs>
        <w:tab w:val="left" w:pos="680"/>
      </w:tabs>
      <w:spacing w:line="220" w:lineRule="exact"/>
      <w:ind w:left="170" w:hanging="170"/>
    </w:pPr>
    <w:rPr>
      <w:sz w:val="18"/>
    </w:rPr>
  </w:style>
  <w:style w:type="paragraph" w:customStyle="1" w:styleId="Header">
    <w:name w:val="Header"/>
    <w:basedOn w:val="a"/>
    <w:pPr>
      <w:suppressLineNumbers/>
      <w:tabs>
        <w:tab w:val="center" w:pos="4536"/>
        <w:tab w:val="right" w:pos="9072"/>
      </w:tabs>
    </w:pPr>
  </w:style>
  <w:style w:type="paragraph" w:styleId="ae">
    <w:name w:val="Plain Text"/>
    <w:basedOn w:val="a"/>
    <w:qFormat/>
    <w:pPr>
      <w:widowControl w:val="0"/>
    </w:pPr>
    <w:rPr>
      <w:rFonts w:ascii="Courier New" w:hAnsi="Courier New" w:cs="Courier New"/>
      <w:lang w:val="es-ES"/>
    </w:rPr>
  </w:style>
  <w:style w:type="paragraph" w:styleId="af">
    <w:name w:val="Title"/>
    <w:basedOn w:val="a"/>
    <w:qFormat/>
    <w:pPr>
      <w:keepNext/>
      <w:keepLines/>
      <w:pageBreakBefore/>
      <w:tabs>
        <w:tab w:val="left" w:pos="284"/>
      </w:tabs>
      <w:spacing w:after="460"/>
      <w:jc w:val="center"/>
    </w:pPr>
    <w:rPr>
      <w:b/>
      <w:sz w:val="28"/>
    </w:rPr>
  </w:style>
  <w:style w:type="paragraph" w:customStyle="1" w:styleId="author">
    <w:name w:val="author"/>
    <w:basedOn w:val="a"/>
    <w:qFormat/>
    <w:pPr>
      <w:spacing w:after="220"/>
      <w:jc w:val="center"/>
    </w:pPr>
  </w:style>
  <w:style w:type="paragraph" w:customStyle="1" w:styleId="address">
    <w:name w:val="address"/>
    <w:basedOn w:val="a"/>
    <w:qFormat/>
    <w:pPr>
      <w:jc w:val="center"/>
    </w:pPr>
    <w:rPr>
      <w:sz w:val="18"/>
    </w:rPr>
  </w:style>
  <w:style w:type="paragraph" w:customStyle="1" w:styleId="email">
    <w:name w:val="email"/>
    <w:basedOn w:val="a"/>
    <w:qFormat/>
    <w:pPr>
      <w:jc w:val="center"/>
    </w:pPr>
    <w:rPr>
      <w:rFonts w:ascii="Courier" w:hAnsi="Courier" w:cs="Courier"/>
      <w:sz w:val="18"/>
    </w:rPr>
  </w:style>
  <w:style w:type="paragraph" w:customStyle="1" w:styleId="p1a">
    <w:name w:val="p1a"/>
    <w:basedOn w:val="a"/>
    <w:qFormat/>
    <w:pPr>
      <w:ind w:firstLine="0"/>
    </w:pPr>
  </w:style>
  <w:style w:type="paragraph" w:customStyle="1" w:styleId="abstract">
    <w:name w:val="abstract"/>
    <w:basedOn w:val="p1a"/>
    <w:qFormat/>
    <w:pPr>
      <w:spacing w:before="600" w:after="120"/>
      <w:ind w:left="567" w:right="567"/>
    </w:pPr>
    <w:rPr>
      <w:sz w:val="18"/>
    </w:rPr>
  </w:style>
  <w:style w:type="paragraph" w:customStyle="1" w:styleId="heading10">
    <w:name w:val="heading1"/>
    <w:basedOn w:val="a"/>
    <w:qFormat/>
    <w:pPr>
      <w:keepNext/>
      <w:keepLines/>
      <w:tabs>
        <w:tab w:val="left" w:pos="454"/>
      </w:tabs>
      <w:spacing w:before="240" w:after="280"/>
      <w:ind w:firstLine="0"/>
    </w:pPr>
    <w:rPr>
      <w:b/>
      <w:sz w:val="24"/>
    </w:rPr>
  </w:style>
  <w:style w:type="paragraph" w:customStyle="1" w:styleId="Estilo">
    <w:name w:val="Estilo"/>
    <w:qFormat/>
    <w:pPr>
      <w:widowControl w:val="0"/>
      <w:tabs>
        <w:tab w:val="left" w:pos="709"/>
      </w:tabs>
      <w:suppressAutoHyphens/>
    </w:pPr>
    <w:rPr>
      <w:rFonts w:ascii="Tahoma" w:eastAsia="Batang;바탕" w:hAnsi="Tahoma" w:cs="Tahoma"/>
      <w:color w:val="00000A"/>
      <w:spacing w:val="-1"/>
      <w:sz w:val="24"/>
      <w:szCs w:val="20"/>
      <w:shd w:val="clear" w:color="auto" w:fill="FFFFFF"/>
      <w:lang w:val="en-US" w:eastAsia="zh-CN"/>
    </w:rPr>
  </w:style>
  <w:style w:type="paragraph" w:customStyle="1" w:styleId="referenceitem">
    <w:name w:val="referenceitem"/>
    <w:basedOn w:val="a"/>
    <w:qFormat/>
    <w:pPr>
      <w:ind w:left="227" w:hanging="227"/>
    </w:pPr>
    <w:rPr>
      <w:sz w:val="18"/>
    </w:rPr>
  </w:style>
  <w:style w:type="paragraph" w:styleId="3">
    <w:name w:val="Body Text 3"/>
    <w:basedOn w:val="a"/>
    <w:qFormat/>
    <w:pPr>
      <w:spacing w:after="120"/>
    </w:pPr>
    <w:rPr>
      <w:color w:val="000000"/>
    </w:rPr>
  </w:style>
  <w:style w:type="paragraph" w:customStyle="1" w:styleId="Footer">
    <w:name w:val="Footer"/>
    <w:basedOn w:val="a"/>
    <w:pPr>
      <w:suppressLineNumbers/>
      <w:tabs>
        <w:tab w:val="center" w:pos="4536"/>
        <w:tab w:val="right" w:pos="9072"/>
      </w:tabs>
    </w:pPr>
  </w:style>
  <w:style w:type="paragraph" w:customStyle="1" w:styleId="heading20">
    <w:name w:val="heading2"/>
    <w:basedOn w:val="a"/>
    <w:qFormat/>
    <w:pPr>
      <w:keepNext/>
      <w:keepLines/>
      <w:tabs>
        <w:tab w:val="left" w:pos="510"/>
      </w:tabs>
      <w:spacing w:before="440" w:after="220"/>
      <w:ind w:firstLine="0"/>
    </w:pPr>
    <w:rPr>
      <w:b/>
    </w:rPr>
  </w:style>
  <w:style w:type="paragraph" w:customStyle="1" w:styleId="heading30">
    <w:name w:val="heading3"/>
    <w:basedOn w:val="a"/>
    <w:qFormat/>
    <w:pPr>
      <w:keepNext/>
      <w:keepLines/>
      <w:tabs>
        <w:tab w:val="left" w:pos="284"/>
      </w:tabs>
      <w:spacing w:before="320" w:after="0"/>
      <w:ind w:firstLine="0"/>
    </w:pPr>
    <w:rPr>
      <w:b/>
    </w:rPr>
  </w:style>
  <w:style w:type="paragraph" w:customStyle="1" w:styleId="equation">
    <w:name w:val="equation"/>
    <w:basedOn w:val="a"/>
    <w:qFormat/>
    <w:pPr>
      <w:tabs>
        <w:tab w:val="left" w:pos="6918"/>
      </w:tabs>
      <w:spacing w:before="120" w:after="120"/>
      <w:ind w:left="227"/>
      <w:jc w:val="center"/>
    </w:pPr>
  </w:style>
  <w:style w:type="paragraph" w:customStyle="1" w:styleId="figurelegend">
    <w:name w:val="figure legend"/>
    <w:basedOn w:val="a"/>
    <w:qFormat/>
    <w:pPr>
      <w:keepNext/>
      <w:keepLines/>
      <w:spacing w:before="120" w:after="240"/>
      <w:ind w:firstLine="0"/>
    </w:pPr>
    <w:rPr>
      <w:sz w:val="18"/>
    </w:rPr>
  </w:style>
  <w:style w:type="paragraph" w:customStyle="1" w:styleId="tabletitle">
    <w:name w:val="table title"/>
    <w:basedOn w:val="a"/>
    <w:qFormat/>
    <w:pPr>
      <w:keepNext/>
      <w:keepLines/>
      <w:spacing w:before="240" w:after="120"/>
      <w:ind w:firstLine="0"/>
    </w:pPr>
    <w:rPr>
      <w:sz w:val="18"/>
      <w:lang w:val="de-DE"/>
    </w:rPr>
  </w:style>
  <w:style w:type="paragraph" w:customStyle="1" w:styleId="Runninghead-left">
    <w:name w:val="Running head - left"/>
    <w:basedOn w:val="a"/>
    <w:qFormat/>
    <w:pPr>
      <w:tabs>
        <w:tab w:val="left" w:pos="680"/>
        <w:tab w:val="right" w:pos="6237"/>
        <w:tab w:val="right" w:pos="6917"/>
      </w:tabs>
      <w:spacing w:after="240"/>
      <w:ind w:firstLine="0"/>
      <w:jc w:val="left"/>
    </w:pPr>
    <w:rPr>
      <w:sz w:val="18"/>
    </w:rPr>
  </w:style>
  <w:style w:type="paragraph" w:customStyle="1" w:styleId="Runninghead-right">
    <w:name w:val="Running head - right"/>
    <w:basedOn w:val="Runninghead-left"/>
    <w:qFormat/>
    <w:pPr>
      <w:jc w:val="right"/>
    </w:pPr>
  </w:style>
  <w:style w:type="paragraph" w:customStyle="1" w:styleId="Item">
    <w:name w:val="Item"/>
    <w:basedOn w:val="a"/>
    <w:qFormat/>
    <w:pPr>
      <w:tabs>
        <w:tab w:val="left" w:pos="908"/>
        <w:tab w:val="left" w:pos="1135"/>
      </w:tabs>
      <w:ind w:left="227" w:hanging="227"/>
    </w:pPr>
  </w:style>
  <w:style w:type="paragraph" w:customStyle="1" w:styleId="BulletItem">
    <w:name w:val="Bullet Item"/>
    <w:basedOn w:val="Item"/>
    <w:qFormat/>
  </w:style>
  <w:style w:type="paragraph" w:customStyle="1" w:styleId="NumberedItem">
    <w:name w:val="Numbered Item"/>
    <w:basedOn w:val="Item"/>
    <w:qFormat/>
  </w:style>
  <w:style w:type="paragraph" w:customStyle="1" w:styleId="programcode">
    <w:name w:val="programcode"/>
    <w:basedOn w:val="a"/>
    <w:qFormat/>
    <w:pPr>
      <w:tabs>
        <w:tab w:val="left" w:pos="2042"/>
        <w:tab w:val="left" w:pos="2212"/>
        <w:tab w:val="left" w:pos="2382"/>
        <w:tab w:val="left" w:pos="2552"/>
        <w:tab w:val="left" w:pos="2722"/>
        <w:tab w:val="left" w:pos="2892"/>
        <w:tab w:val="left" w:pos="3062"/>
        <w:tab w:val="left" w:pos="3233"/>
      </w:tabs>
      <w:spacing w:before="120" w:after="120"/>
      <w:ind w:left="227" w:firstLine="0"/>
      <w:jc w:val="left"/>
    </w:pPr>
    <w:rPr>
      <w:rFonts w:ascii="Courier" w:hAnsi="Courier" w:cs="Courier"/>
    </w:rPr>
  </w:style>
  <w:style w:type="paragraph" w:customStyle="1" w:styleId="FunotentextFootnote">
    <w:name w:val="Fußnotentext.Footnote"/>
    <w:basedOn w:val="a"/>
    <w:qFormat/>
    <w:pPr>
      <w:tabs>
        <w:tab w:val="left" w:pos="680"/>
      </w:tabs>
      <w:ind w:left="170" w:hanging="170"/>
    </w:pPr>
    <w:rPr>
      <w:sz w:val="18"/>
    </w:rPr>
  </w:style>
  <w:style w:type="paragraph" w:customStyle="1" w:styleId="heading40">
    <w:name w:val="heading4"/>
    <w:basedOn w:val="a"/>
    <w:qFormat/>
    <w:pPr>
      <w:spacing w:before="320" w:after="0"/>
      <w:ind w:firstLine="0"/>
    </w:pPr>
    <w:rPr>
      <w:i/>
    </w:rPr>
  </w:style>
  <w:style w:type="paragraph" w:styleId="2">
    <w:name w:val="Body Text Indent 2"/>
    <w:basedOn w:val="a"/>
    <w:qFormat/>
  </w:style>
  <w:style w:type="paragraph" w:styleId="30">
    <w:name w:val="Body Text Indent 3"/>
    <w:basedOn w:val="a"/>
    <w:qFormat/>
    <w:pPr>
      <w:spacing w:line="264" w:lineRule="atLeast"/>
      <w:ind w:firstLine="454"/>
    </w:pPr>
    <w:rPr>
      <w:rFonts w:ascii="Times New Roman" w:hAnsi="Times New Roman" w:cs="Times New Roman"/>
      <w:sz w:val="22"/>
      <w:lang w:val="ru-RU"/>
    </w:rPr>
  </w:style>
  <w:style w:type="paragraph" w:customStyle="1" w:styleId="af0">
    <w:name w:val="Содержимое таблицы"/>
    <w:basedOn w:val="a"/>
    <w:qFormat/>
    <w:pPr>
      <w:suppressLineNumbers/>
    </w:pPr>
  </w:style>
  <w:style w:type="paragraph" w:customStyle="1" w:styleId="af1">
    <w:name w:val="Заголовок таблицы"/>
    <w:basedOn w:val="af0"/>
    <w:qFormat/>
    <w:pPr>
      <w:jc w:val="center"/>
    </w:pPr>
    <w:rPr>
      <w:b/>
      <w:bCs/>
    </w:rPr>
  </w:style>
  <w:style w:type="paragraph" w:customStyle="1" w:styleId="af2">
    <w:name w:val="Содержимое врезки"/>
    <w:basedOn w:val="Textbody"/>
    <w:qFormat/>
  </w:style>
  <w:style w:type="paragraph" w:customStyle="1" w:styleId="FootnoteText">
    <w:name w:val="Footnote Text"/>
    <w:basedOn w:val="a"/>
  </w:style>
  <w:style w:type="paragraph" w:styleId="af3">
    <w:name w:val="List Paragraph"/>
    <w:basedOn w:val="a"/>
    <w:uiPriority w:val="34"/>
    <w:qFormat/>
    <w:rsid w:val="000739E0"/>
    <w:pPr>
      <w:ind w:left="720"/>
      <w:contextualSpacing/>
    </w:pPr>
  </w:style>
  <w:style w:type="paragraph" w:styleId="af4">
    <w:name w:val="Balloon Text"/>
    <w:basedOn w:val="a"/>
    <w:link w:val="af5"/>
    <w:uiPriority w:val="99"/>
    <w:semiHidden/>
    <w:unhideWhenUsed/>
    <w:rsid w:val="000D12DC"/>
    <w:pPr>
      <w:spacing w:after="0" w:line="240" w:lineRule="auto"/>
    </w:pPr>
    <w:rPr>
      <w:rFonts w:ascii="Lucida Grande CY" w:hAnsi="Lucida Grande CY" w:cs="Lucida Grande CY"/>
      <w:sz w:val="18"/>
      <w:szCs w:val="18"/>
    </w:rPr>
  </w:style>
  <w:style w:type="character" w:customStyle="1" w:styleId="af5">
    <w:name w:val="Текст выноски Знак"/>
    <w:basedOn w:val="a0"/>
    <w:link w:val="af4"/>
    <w:uiPriority w:val="99"/>
    <w:semiHidden/>
    <w:rsid w:val="000D12DC"/>
    <w:rPr>
      <w:rFonts w:ascii="Lucida Grande CY" w:eastAsia="Batang;바탕" w:hAnsi="Lucida Grande CY" w:cs="Lucida Grande CY"/>
      <w:color w:val="00000A"/>
      <w:sz w:val="18"/>
      <w:szCs w:val="18"/>
      <w:lang w:val="en-US" w:eastAsia="zh-CN"/>
    </w:rPr>
  </w:style>
  <w:style w:type="numbering" w:customStyle="1" w:styleId="referencelist">
    <w:name w:val="referencelist"/>
    <w:basedOn w:val="a2"/>
    <w:semiHidden/>
    <w:rsid w:val="00515082"/>
    <w:pPr>
      <w:numPr>
        <w:numId w:val="11"/>
      </w:numPr>
    </w:pPr>
  </w:style>
  <w:style w:type="paragraph" w:styleId="af6">
    <w:name w:val="footnote text"/>
    <w:basedOn w:val="a"/>
    <w:link w:val="af7"/>
    <w:uiPriority w:val="99"/>
    <w:unhideWhenUsed/>
    <w:rsid w:val="00B44948"/>
    <w:pPr>
      <w:spacing w:after="0" w:line="240" w:lineRule="auto"/>
    </w:pPr>
    <w:rPr>
      <w:sz w:val="24"/>
      <w:szCs w:val="24"/>
    </w:rPr>
  </w:style>
  <w:style w:type="character" w:customStyle="1" w:styleId="af7">
    <w:name w:val="Текст сноски Знак"/>
    <w:basedOn w:val="a0"/>
    <w:link w:val="af6"/>
    <w:uiPriority w:val="99"/>
    <w:rsid w:val="00B44948"/>
    <w:rPr>
      <w:rFonts w:ascii="Times" w:eastAsia="Batang;바탕" w:hAnsi="Times" w:cs="Times"/>
      <w:color w:val="00000A"/>
      <w:sz w:val="24"/>
      <w:szCs w:val="24"/>
      <w:lang w:val="en-US" w:eastAsia="zh-CN"/>
    </w:rPr>
  </w:style>
  <w:style w:type="character" w:styleId="af8">
    <w:name w:val="footnote reference"/>
    <w:basedOn w:val="a0"/>
    <w:uiPriority w:val="99"/>
    <w:unhideWhenUsed/>
    <w:rsid w:val="00B449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55666">
      <w:bodyDiv w:val="1"/>
      <w:marLeft w:val="0"/>
      <w:marRight w:val="0"/>
      <w:marTop w:val="0"/>
      <w:marBottom w:val="0"/>
      <w:divBdr>
        <w:top w:val="none" w:sz="0" w:space="0" w:color="auto"/>
        <w:left w:val="none" w:sz="0" w:space="0" w:color="auto"/>
        <w:bottom w:val="none" w:sz="0" w:space="0" w:color="auto"/>
        <w:right w:val="none" w:sz="0" w:space="0" w:color="auto"/>
      </w:divBdr>
      <w:divsChild>
        <w:div w:id="684553128">
          <w:blockQuote w:val="1"/>
          <w:marLeft w:val="0"/>
          <w:marRight w:val="-150"/>
          <w:marTop w:val="312"/>
          <w:marBottom w:val="0"/>
          <w:divBdr>
            <w:top w:val="none" w:sz="0" w:space="0" w:color="auto"/>
            <w:left w:val="none" w:sz="0" w:space="0" w:color="auto"/>
            <w:bottom w:val="none" w:sz="0" w:space="0" w:color="auto"/>
            <w:right w:val="none" w:sz="0" w:space="0" w:color="auto"/>
          </w:divBdr>
          <w:divsChild>
            <w:div w:id="1071847437">
              <w:marLeft w:val="0"/>
              <w:marRight w:val="0"/>
              <w:marTop w:val="0"/>
              <w:marBottom w:val="0"/>
              <w:divBdr>
                <w:top w:val="single" w:sz="6" w:space="8" w:color="auto"/>
                <w:left w:val="single" w:sz="6" w:space="8" w:color="auto"/>
                <w:bottom w:val="none" w:sz="0" w:space="0" w:color="auto"/>
                <w:right w:val="single" w:sz="6" w:space="8" w:color="auto"/>
              </w:divBdr>
              <w:divsChild>
                <w:div w:id="2047219765">
                  <w:marLeft w:val="0"/>
                  <w:marRight w:val="-150"/>
                  <w:marTop w:val="0"/>
                  <w:marBottom w:val="0"/>
                  <w:divBdr>
                    <w:top w:val="none" w:sz="0" w:space="0" w:color="auto"/>
                    <w:left w:val="none" w:sz="0" w:space="0" w:color="auto"/>
                    <w:bottom w:val="none" w:sz="0" w:space="0" w:color="auto"/>
                    <w:right w:val="none" w:sz="0" w:space="0" w:color="auto"/>
                  </w:divBdr>
                  <w:divsChild>
                    <w:div w:id="138884228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344016811">
                          <w:marLeft w:val="0"/>
                          <w:marRight w:val="0"/>
                          <w:marTop w:val="0"/>
                          <w:marBottom w:val="0"/>
                          <w:divBdr>
                            <w:top w:val="single" w:sz="6" w:space="8" w:color="auto"/>
                            <w:left w:val="single" w:sz="6" w:space="8" w:color="auto"/>
                            <w:bottom w:val="none" w:sz="0" w:space="0" w:color="auto"/>
                            <w:right w:val="none" w:sz="0" w:space="0" w:color="auto"/>
                          </w:divBdr>
                          <w:divsChild>
                            <w:div w:id="18643257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976154">
      <w:bodyDiv w:val="1"/>
      <w:marLeft w:val="0"/>
      <w:marRight w:val="0"/>
      <w:marTop w:val="0"/>
      <w:marBottom w:val="0"/>
      <w:divBdr>
        <w:top w:val="none" w:sz="0" w:space="0" w:color="auto"/>
        <w:left w:val="none" w:sz="0" w:space="0" w:color="auto"/>
        <w:bottom w:val="none" w:sz="0" w:space="0" w:color="auto"/>
        <w:right w:val="none" w:sz="0" w:space="0" w:color="auto"/>
      </w:divBdr>
    </w:div>
    <w:div w:id="1082216331">
      <w:bodyDiv w:val="1"/>
      <w:marLeft w:val="0"/>
      <w:marRight w:val="0"/>
      <w:marTop w:val="0"/>
      <w:marBottom w:val="0"/>
      <w:divBdr>
        <w:top w:val="none" w:sz="0" w:space="0" w:color="auto"/>
        <w:left w:val="none" w:sz="0" w:space="0" w:color="auto"/>
        <w:bottom w:val="none" w:sz="0" w:space="0" w:color="auto"/>
        <w:right w:val="none" w:sz="0" w:space="0" w:color="auto"/>
      </w:divBdr>
    </w:div>
    <w:div w:id="1533348747">
      <w:bodyDiv w:val="1"/>
      <w:marLeft w:val="0"/>
      <w:marRight w:val="0"/>
      <w:marTop w:val="0"/>
      <w:marBottom w:val="0"/>
      <w:divBdr>
        <w:top w:val="none" w:sz="0" w:space="0" w:color="auto"/>
        <w:left w:val="none" w:sz="0" w:space="0" w:color="auto"/>
        <w:bottom w:val="none" w:sz="0" w:space="0" w:color="auto"/>
        <w:right w:val="none" w:sz="0" w:space="0" w:color="auto"/>
      </w:divBdr>
    </w:div>
    <w:div w:id="16061846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2260</Words>
  <Characters>12887</Characters>
  <Application>Microsoft Macintosh Word</Application>
  <DocSecurity>0</DocSecurity>
  <Lines>107</Lines>
  <Paragraphs>30</Paragraphs>
  <ScaleCrop>false</ScaleCrop>
  <Company/>
  <LinksUpToDate>false</LinksUpToDate>
  <CharactersWithSpaces>15117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Publications_rus</dc:title>
  <dc:subject/>
  <dc:creator>Corpora2006</dc:creator>
  <dc:description/>
  <cp:lastModifiedBy>Ульяна</cp:lastModifiedBy>
  <cp:revision>2</cp:revision>
  <cp:lastPrinted>2021-03-20T21:06:00Z</cp:lastPrinted>
  <dcterms:created xsi:type="dcterms:W3CDTF">2021-05-28T15:32:00Z</dcterms:created>
  <dcterms:modified xsi:type="dcterms:W3CDTF">2021-05-28T15:32:00Z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